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B13C86" w14:textId="083AA11C" w:rsidR="00243446" w:rsidRPr="00DF6473" w:rsidRDefault="001C050A" w:rsidP="00C451AA">
      <w:pPr>
        <w:ind w:leftChars="100" w:left="220"/>
        <w:rPr>
          <w:lang w:eastAsia="ja-JP"/>
        </w:rPr>
      </w:pPr>
      <w:r w:rsidRPr="00DE7446">
        <w:rPr>
          <w:rFonts w:ascii="ＭＳ ゴシック" w:eastAsia="ＭＳ ゴシック" w:hAnsi="ＭＳ ゴシック" w:hint="eastAsia"/>
          <w:b/>
          <w:noProof/>
          <w:color w:val="000000" w:themeColor="text1"/>
          <w:sz w:val="28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7707" wp14:editId="11C65A9A">
                <wp:simplePos x="0" y="0"/>
                <wp:positionH relativeFrom="margin">
                  <wp:posOffset>4600575</wp:posOffset>
                </wp:positionH>
                <wp:positionV relativeFrom="paragraph">
                  <wp:posOffset>0</wp:posOffset>
                </wp:positionV>
                <wp:extent cx="1722475" cy="476250"/>
                <wp:effectExtent l="0" t="0" r="1143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0E81B" w14:textId="77777777" w:rsidR="001C050A" w:rsidRPr="001C3632" w:rsidRDefault="001C050A" w:rsidP="001C05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様式２</w:t>
                            </w:r>
                          </w:p>
                          <w:p w14:paraId="0604FBC0" w14:textId="6D1198B4" w:rsidR="001C050A" w:rsidRPr="00DE7446" w:rsidRDefault="001C050A" w:rsidP="001C05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提出期限</w:t>
                            </w:r>
                            <w:r w:rsidRPr="001C36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E902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10月</w:t>
                            </w:r>
                            <w:r w:rsidR="00E902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２</w:t>
                            </w:r>
                            <w:r w:rsidRPr="00DE74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日(</w:t>
                            </w:r>
                            <w:r w:rsidR="00E902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Pr="00DE74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7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62.25pt;margin-top:0;width:135.6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" fillcolor="white [3201]" strokeweight=".5pt">
                <v:textbox>
                  <w:txbxContent>
                    <w:p w14:paraId="05F0E81B" w14:textId="77777777" w:rsidR="001C050A" w:rsidRPr="001C3632" w:rsidRDefault="001C050A" w:rsidP="001C05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様式２</w:t>
                      </w:r>
                    </w:p>
                    <w:p w14:paraId="0604FBC0" w14:textId="6D1198B4" w:rsidR="001C050A" w:rsidRPr="00DE7446" w:rsidRDefault="001C050A" w:rsidP="001C050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提出期限</w:t>
                      </w:r>
                      <w:r w:rsidRPr="001C36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</w:t>
                      </w:r>
                      <w:r w:rsidR="00E902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10月</w:t>
                      </w:r>
                      <w:r w:rsidR="00E9023B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２</w:t>
                      </w:r>
                      <w:r w:rsidRPr="00DE744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日(</w:t>
                      </w:r>
                      <w:r w:rsidR="00E902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月</w:t>
                      </w:r>
                      <w:bookmarkStart w:id="1" w:name="_GoBack"/>
                      <w:bookmarkEnd w:id="1"/>
                      <w:r w:rsidRPr="00DE744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A1F32" w14:textId="26AA7F96" w:rsidR="001C050A" w:rsidRDefault="001C050A" w:rsidP="002C5DB4">
      <w:pPr>
        <w:jc w:val="center"/>
        <w:rPr>
          <w:rFonts w:ascii="BIZ UDゴシック" w:eastAsia="BIZ UDゴシック" w:hAnsi="BIZ UDゴシック"/>
          <w:b/>
          <w:sz w:val="32"/>
          <w:lang w:eastAsia="ja-JP"/>
        </w:rPr>
      </w:pPr>
    </w:p>
    <w:p w14:paraId="75ED57A2" w14:textId="77777777" w:rsidR="001C050A" w:rsidRDefault="001C050A" w:rsidP="002C5DB4">
      <w:pPr>
        <w:jc w:val="center"/>
        <w:rPr>
          <w:rFonts w:ascii="BIZ UDゴシック" w:eastAsia="BIZ UDゴシック" w:hAnsi="BIZ UDゴシック"/>
          <w:b/>
          <w:sz w:val="32"/>
          <w:lang w:eastAsia="ja-JP"/>
        </w:rPr>
      </w:pPr>
    </w:p>
    <w:p w14:paraId="4D3D54FD" w14:textId="77777777" w:rsidR="00875513" w:rsidRPr="00DE7446" w:rsidRDefault="00875513" w:rsidP="00875513">
      <w:pPr>
        <w:jc w:val="center"/>
        <w:rPr>
          <w:rFonts w:ascii="BIZ UDゴシック" w:eastAsia="BIZ UDゴシック" w:hAnsi="BIZ UDゴシック"/>
          <w:b/>
          <w:color w:val="000000" w:themeColor="text1"/>
          <w:sz w:val="32"/>
          <w:lang w:eastAsia="ja-JP"/>
        </w:rPr>
      </w:pPr>
      <w:r>
        <w:rPr>
          <w:rFonts w:ascii="BIZ UDゴシック" w:eastAsia="BIZ UDゴシック" w:hAnsi="BIZ UDゴシック" w:hint="eastAsia"/>
          <w:b/>
          <w:color w:val="000000" w:themeColor="text1"/>
          <w:sz w:val="32"/>
          <w:lang w:eastAsia="ja-JP"/>
        </w:rPr>
        <w:t>事前ヒアリング</w:t>
      </w:r>
      <w:r w:rsidRPr="00DE7446">
        <w:rPr>
          <w:rFonts w:ascii="BIZ UDゴシック" w:eastAsia="BIZ UDゴシック" w:hAnsi="BIZ UDゴシック" w:hint="eastAsia"/>
          <w:b/>
          <w:color w:val="000000" w:themeColor="text1"/>
          <w:sz w:val="32"/>
          <w:lang w:eastAsia="ja-JP"/>
        </w:rPr>
        <w:t>シート</w:t>
      </w:r>
    </w:p>
    <w:p w14:paraId="2D89D1F1" w14:textId="77777777" w:rsidR="001C050A" w:rsidRPr="00875513" w:rsidRDefault="001C050A" w:rsidP="001C050A">
      <w:pPr>
        <w:jc w:val="center"/>
        <w:rPr>
          <w:rFonts w:ascii="BIZ UDゴシック" w:eastAsia="BIZ UDゴシック" w:hAnsi="BIZ UDゴシック"/>
          <w:b/>
          <w:color w:val="000000" w:themeColor="text1"/>
          <w:sz w:val="24"/>
          <w:lang w:eastAsia="ja-JP"/>
        </w:rPr>
      </w:pPr>
    </w:p>
    <w:p w14:paraId="78F54DD0" w14:textId="5CA7D456" w:rsidR="00243446" w:rsidRPr="00DF6473" w:rsidRDefault="001C050A" w:rsidP="001C050A">
      <w:pPr>
        <w:jc w:val="center"/>
        <w:rPr>
          <w:rFonts w:ascii="BIZ UDゴシック" w:eastAsia="BIZ UDゴシック" w:hAnsi="BIZ UDゴシック"/>
          <w:b/>
          <w:sz w:val="32"/>
          <w:lang w:eastAsia="ja-JP"/>
        </w:rPr>
      </w:pPr>
      <w:r w:rsidRPr="00DE7446">
        <w:rPr>
          <w:rFonts w:ascii="BIZ UDゴシック" w:eastAsia="BIZ UDゴシック" w:hAnsi="BIZ UDゴシック" w:hint="eastAsia"/>
          <w:b/>
          <w:color w:val="000000" w:themeColor="text1"/>
          <w:sz w:val="24"/>
          <w:lang w:eastAsia="ja-JP"/>
        </w:rPr>
        <w:t>&lt;</w:t>
      </w:r>
      <w:r>
        <w:rPr>
          <w:rFonts w:ascii="BIZ UDゴシック" w:eastAsia="BIZ UDゴシック" w:hAnsi="BIZ UDゴシック"/>
          <w:b/>
          <w:color w:val="000000" w:themeColor="text1"/>
          <w:sz w:val="24"/>
          <w:lang w:eastAsia="ja-JP"/>
        </w:rPr>
        <w:t xml:space="preserve"> </w:t>
      </w:r>
      <w:r w:rsidRPr="00BF79F9">
        <w:rPr>
          <w:rFonts w:ascii="BIZ UDゴシック" w:eastAsia="BIZ UDゴシック" w:hAnsi="BIZ UDゴシック" w:hint="eastAsia"/>
          <w:b/>
          <w:color w:val="000000" w:themeColor="text1"/>
          <w:sz w:val="24"/>
          <w:lang w:eastAsia="ja-JP"/>
        </w:rPr>
        <w:t>横浜市Ｌ</w:t>
      </w:r>
      <w:r>
        <w:rPr>
          <w:rFonts w:ascii="BIZ UDゴシック" w:eastAsia="BIZ UDゴシック" w:hAnsi="BIZ UDゴシック" w:hint="eastAsia"/>
          <w:b/>
          <w:color w:val="000000" w:themeColor="text1"/>
          <w:sz w:val="24"/>
          <w:lang w:eastAsia="ja-JP"/>
        </w:rPr>
        <w:t>ＥＤ防犯灯事業における対話（サウンディング型市場調査）</w:t>
      </w:r>
      <w:r>
        <w:rPr>
          <w:rFonts w:ascii="BIZ UDゴシック" w:eastAsia="BIZ UDゴシック" w:hAnsi="BIZ UDゴシック"/>
          <w:b/>
          <w:color w:val="000000" w:themeColor="text1"/>
          <w:sz w:val="24"/>
          <w:lang w:eastAsia="ja-JP"/>
        </w:rPr>
        <w:t xml:space="preserve"> </w:t>
      </w:r>
      <w:r w:rsidRPr="00DE7446">
        <w:rPr>
          <w:rFonts w:ascii="BIZ UDゴシック" w:eastAsia="BIZ UDゴシック" w:hAnsi="BIZ UDゴシック" w:hint="eastAsia"/>
          <w:b/>
          <w:color w:val="000000" w:themeColor="text1"/>
          <w:sz w:val="24"/>
          <w:lang w:eastAsia="ja-JP"/>
        </w:rPr>
        <w:t>&gt;</w:t>
      </w:r>
    </w:p>
    <w:p w14:paraId="41538593" w14:textId="77777777" w:rsidR="00243446" w:rsidRPr="00DF6473" w:rsidRDefault="00243446" w:rsidP="00243446">
      <w:pPr>
        <w:ind w:firstLineChars="200" w:firstLine="723"/>
        <w:jc w:val="center"/>
        <w:rPr>
          <w:rFonts w:ascii="ＭＳ ゴシック" w:eastAsia="ＭＳ ゴシック" w:hAnsi="ＭＳ ゴシック"/>
          <w:b/>
          <w:sz w:val="36"/>
          <w:szCs w:val="21"/>
          <w:lang w:eastAsia="ja-JP"/>
        </w:rPr>
      </w:pPr>
    </w:p>
    <w:p w14:paraId="4CFFAC5A" w14:textId="77777777" w:rsidR="001B1D44" w:rsidRPr="001B1D44" w:rsidRDefault="001B1D44" w:rsidP="001B1D44">
      <w:pPr>
        <w:ind w:leftChars="200" w:left="440"/>
        <w:rPr>
          <w:rFonts w:ascii="ＭＳ ゴシック" w:eastAsia="ＭＳ ゴシック" w:hAnsi="ＭＳ ゴシック"/>
          <w:szCs w:val="21"/>
          <w:u w:val="single"/>
          <w:lang w:eastAsia="ja-JP"/>
        </w:rPr>
      </w:pPr>
      <w:r w:rsidRPr="001B1D44">
        <w:rPr>
          <w:rFonts w:ascii="ＭＳ ゴシック" w:eastAsia="ＭＳ ゴシック" w:hAnsi="ＭＳ ゴシック" w:hint="eastAsia"/>
          <w:szCs w:val="21"/>
          <w:u w:val="single"/>
          <w:lang w:eastAsia="ja-JP"/>
        </w:rPr>
        <w:t>対話を円滑に進めるために、事前ヒアリングシートの記入及び提出にご協力をお願いします。</w:t>
      </w:r>
    </w:p>
    <w:p w14:paraId="0783E98B" w14:textId="77777777" w:rsidR="001B1D44" w:rsidRPr="001B1D44" w:rsidRDefault="001B1D44" w:rsidP="001B1D44">
      <w:pPr>
        <w:ind w:leftChars="200" w:left="440"/>
        <w:rPr>
          <w:rFonts w:ascii="ＭＳ ゴシック" w:eastAsia="ＭＳ ゴシック" w:hAnsi="ＭＳ ゴシック"/>
          <w:szCs w:val="21"/>
          <w:lang w:eastAsia="ja-JP"/>
        </w:rPr>
      </w:pPr>
      <w:r w:rsidRPr="001B1D44">
        <w:rPr>
          <w:rFonts w:ascii="ＭＳ ゴシック" w:eastAsia="ＭＳ ゴシック" w:hAnsi="ＭＳ ゴシック" w:hint="eastAsia"/>
          <w:szCs w:val="21"/>
          <w:lang w:eastAsia="ja-JP"/>
        </w:rPr>
        <w:t xml:space="preserve">なお、自らが事業の実施主体となることを前提とした御意見・御提案をお願いします。　　　</w:t>
      </w:r>
    </w:p>
    <w:p w14:paraId="6AA31BBC" w14:textId="64EFB353" w:rsidR="001B1D44" w:rsidRPr="001B1D44" w:rsidRDefault="001B1D44" w:rsidP="001B1D44">
      <w:pPr>
        <w:ind w:leftChars="200" w:left="440"/>
        <w:rPr>
          <w:rFonts w:ascii="ＭＳ ゴシック" w:eastAsia="ＭＳ ゴシック" w:hAnsi="ＭＳ ゴシック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記入が難しい項目については空欄でも構いませんので、</w:t>
      </w:r>
      <w:r w:rsidRPr="001B1D44">
        <w:rPr>
          <w:rFonts w:ascii="ＭＳ ゴシック" w:eastAsia="ＭＳ ゴシック" w:hAnsi="ＭＳ ゴシック" w:hint="eastAsia"/>
          <w:szCs w:val="21"/>
          <w:lang w:eastAsia="ja-JP"/>
        </w:rPr>
        <w:t>可能な範囲で御記入ください。</w:t>
      </w:r>
    </w:p>
    <w:p w14:paraId="14D854F4" w14:textId="082C3625" w:rsidR="00243446" w:rsidRPr="00DF6473" w:rsidRDefault="001B1D44" w:rsidP="001B1D44">
      <w:pPr>
        <w:ind w:leftChars="200" w:left="440"/>
        <w:rPr>
          <w:rFonts w:ascii="ＭＳ ゴシック" w:eastAsia="ＭＳ ゴシック" w:hAnsi="ＭＳ ゴシック"/>
          <w:szCs w:val="21"/>
          <w:lang w:eastAsia="ja-JP"/>
        </w:rPr>
      </w:pPr>
      <w:r w:rsidRPr="001B1D44">
        <w:rPr>
          <w:rFonts w:ascii="ＭＳ ゴシック" w:eastAsia="ＭＳ ゴシック" w:hAnsi="ＭＳ ゴシック" w:hint="eastAsia"/>
          <w:szCs w:val="21"/>
          <w:lang w:eastAsia="ja-JP"/>
        </w:rPr>
        <w:t>※各項目について、添付資料を頂戴するかたちでも結構です。</w:t>
      </w:r>
    </w:p>
    <w:p w14:paraId="09F9D8D4" w14:textId="6D7B3A83" w:rsidR="009A0DDF" w:rsidRPr="00DF6473" w:rsidRDefault="009A0DDF" w:rsidP="00F149A3">
      <w:pPr>
        <w:rPr>
          <w:rFonts w:ascii="ＭＳ ゴシック" w:eastAsia="ＭＳ ゴシック" w:hAnsi="ＭＳ ゴシック"/>
          <w:b/>
          <w:sz w:val="24"/>
          <w:szCs w:val="21"/>
          <w:lang w:eastAsia="ja-JP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628"/>
      </w:tblGrid>
      <w:tr w:rsidR="00993A3D" w:rsidRPr="00DF6473" w14:paraId="3AE25291" w14:textId="77777777" w:rsidTr="009A0DDF">
        <w:tc>
          <w:tcPr>
            <w:tcW w:w="9628" w:type="dxa"/>
          </w:tcPr>
          <w:p w14:paraId="01EAF507" w14:textId="15EFD8EA" w:rsidR="00993A3D" w:rsidRPr="001969D5" w:rsidRDefault="00CF7387" w:rsidP="00993A3D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１</w:t>
            </w:r>
            <w:r w:rsidR="00993A3D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　</w:t>
            </w:r>
            <w:r w:rsidR="00830FE8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事業対象について</w:t>
            </w:r>
          </w:p>
          <w:p w14:paraId="72012405" w14:textId="77777777" w:rsidR="00E63241" w:rsidRDefault="00E63241" w:rsidP="00E63241">
            <w:pPr>
              <w:ind w:firstLineChars="100" w:firstLine="221"/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対象の所在地、</w:t>
            </w:r>
            <w:r w:rsidR="00830FE8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規模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、仕様</w:t>
            </w:r>
            <w:r w:rsidR="00830FE8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の希望</w:t>
            </w:r>
            <w:r w:rsidR="00993A3D"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についてお聞かせください。</w:t>
            </w:r>
          </w:p>
          <w:p w14:paraId="3B3E41A2" w14:textId="227A71E3" w:rsidR="00993A3D" w:rsidRPr="008317EC" w:rsidRDefault="00453D3B" w:rsidP="00E63241">
            <w:pPr>
              <w:ind w:firstLineChars="100" w:firstLine="221"/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（例：市内</w:t>
            </w:r>
            <w:r w:rsidR="00E63241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一円か市域の一部か、電柱共架型のみか両方か、鋼管ポールの管理を含むか等）</w:t>
            </w:r>
          </w:p>
          <w:p w14:paraId="2000A2A8" w14:textId="77777777" w:rsidR="00993A3D" w:rsidRPr="00DF6473" w:rsidRDefault="00993A3D" w:rsidP="00993A3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536CD269" w14:textId="77777777" w:rsidR="00993A3D" w:rsidRPr="00DF6473" w:rsidRDefault="00993A3D" w:rsidP="00993A3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10D0D5A6" w14:textId="77777777" w:rsidR="00993A3D" w:rsidRDefault="00993A3D" w:rsidP="00993A3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36A0EA11" w14:textId="77777777" w:rsidR="00993A3D" w:rsidRDefault="00993A3D" w:rsidP="00993A3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564060D2" w14:textId="58309F15" w:rsidR="00993A3D" w:rsidRDefault="00993A3D" w:rsidP="00993A3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5C53BF52" w14:textId="77777777" w:rsidR="00E63241" w:rsidRPr="00E63241" w:rsidRDefault="00E63241" w:rsidP="00993A3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7ECF3F89" w14:textId="77777777" w:rsidR="00993A3D" w:rsidRPr="00DF6473" w:rsidRDefault="00993A3D" w:rsidP="00993A3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5E68A9FC" w14:textId="6365EB65" w:rsidR="00993A3D" w:rsidRDefault="00993A3D" w:rsidP="00993A3D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5DCA7473" w14:textId="77777777" w:rsidR="00993A3D" w:rsidRDefault="00993A3D" w:rsidP="00472C86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</w:tc>
      </w:tr>
      <w:tr w:rsidR="008317EC" w:rsidRPr="00DF6473" w14:paraId="12454CBA" w14:textId="77777777" w:rsidTr="009A0DDF">
        <w:tc>
          <w:tcPr>
            <w:tcW w:w="9628" w:type="dxa"/>
          </w:tcPr>
          <w:p w14:paraId="360828AF" w14:textId="66B85F4C" w:rsidR="00743778" w:rsidRDefault="00CF7387" w:rsidP="0074377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２</w:t>
            </w:r>
            <w:r w:rsidR="008317EC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　包括的維持管理の条件</w:t>
            </w:r>
            <w:r w:rsidR="00743778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について</w:t>
            </w:r>
          </w:p>
          <w:p w14:paraId="5FBDA7A7" w14:textId="084F0933" w:rsidR="008317EC" w:rsidRPr="008317EC" w:rsidRDefault="001473C1" w:rsidP="00743778">
            <w:pPr>
              <w:ind w:firstLineChars="100" w:firstLine="221"/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本市の想定に対して、</w:t>
            </w:r>
            <w:r w:rsidR="00064089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貴者の想定する包括的な維持管理の概要</w:t>
            </w:r>
            <w:r w:rsidR="008317EC"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についてお聞かせください。</w:t>
            </w:r>
          </w:p>
          <w:p w14:paraId="09D59673" w14:textId="77777777" w:rsidR="008317EC" w:rsidRPr="00DF6473" w:rsidRDefault="008317EC" w:rsidP="008317EC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1F97904" w14:textId="77777777" w:rsidR="008317EC" w:rsidRPr="00DF6473" w:rsidRDefault="008317EC" w:rsidP="008317EC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3AA473FB" w14:textId="77777777" w:rsidR="008317EC" w:rsidRDefault="008317EC" w:rsidP="008317EC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520242BE" w14:textId="77777777" w:rsidR="008317EC" w:rsidRDefault="008317EC" w:rsidP="008317EC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766DE7D" w14:textId="137D664F" w:rsidR="008317EC" w:rsidRPr="00DF6473" w:rsidRDefault="008317EC" w:rsidP="008317EC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70725BD7" w14:textId="5EE7555A" w:rsidR="008317EC" w:rsidRDefault="008317EC" w:rsidP="008317E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BC24458" w14:textId="77777777" w:rsidR="00614830" w:rsidRDefault="00614830" w:rsidP="008317E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4516AF06" w14:textId="77777777" w:rsidR="008317EC" w:rsidRPr="008317EC" w:rsidRDefault="008317EC" w:rsidP="00993A3D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</w:tc>
      </w:tr>
      <w:tr w:rsidR="009A0DDF" w:rsidRPr="00DF6473" w14:paraId="09ED660F" w14:textId="77777777" w:rsidTr="009A0DDF">
        <w:tc>
          <w:tcPr>
            <w:tcW w:w="9628" w:type="dxa"/>
          </w:tcPr>
          <w:p w14:paraId="37FC34D6" w14:textId="7DA40E7F" w:rsidR="001969D5" w:rsidRPr="001969D5" w:rsidRDefault="00CF7387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３</w:t>
            </w:r>
            <w:r w:rsid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　</w:t>
            </w:r>
            <w:r w:rsidR="001213A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想定する事業スキーム等</w:t>
            </w:r>
            <w:r w:rsidR="005B5512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について</w:t>
            </w:r>
          </w:p>
          <w:p w14:paraId="77356120" w14:textId="6B2C807B" w:rsidR="00931951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（１）</w:t>
            </w:r>
            <w:r w:rsidR="008E5974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貴者の事業内容等</w:t>
            </w:r>
            <w:r w:rsidR="00931951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（事業手法、実施体制、事業期間、灯具交換スケジュール）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についてお聞かせください。</w:t>
            </w:r>
          </w:p>
          <w:p w14:paraId="7E6B2BEB" w14:textId="43F0CA51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748E22DA" w14:textId="77777777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166E6E1" w14:textId="564BBC79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328A5BE1" w14:textId="4583424F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5793BD6B" w14:textId="73CD3CC9" w:rsidR="00FF504A" w:rsidRDefault="00FF504A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4183ED9" w14:textId="768EA9FD" w:rsidR="00FF504A" w:rsidRDefault="00FF504A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5A1C3B68" w14:textId="6E416913" w:rsidR="002E2444" w:rsidRDefault="002E2444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5E68DE69" w14:textId="4D22FAE8" w:rsidR="002E2444" w:rsidRDefault="002E2444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52008686" w14:textId="5940B0FC" w:rsidR="002E2444" w:rsidRDefault="002E2444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21D29FF8" w14:textId="77777777" w:rsidR="002E2444" w:rsidRDefault="002E2444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3869A938" w14:textId="77777777" w:rsidR="00FF504A" w:rsidRDefault="00FF504A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AFE2E14" w14:textId="77777777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50E7D66A" w14:textId="1168D979" w:rsidR="00931951" w:rsidRP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lastRenderedPageBreak/>
              <w:t>（２）</w:t>
            </w:r>
            <w:r w:rsidR="008E5974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貴者の</w:t>
            </w:r>
            <w:r w:rsidR="00A03747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事業費（想定）</w:t>
            </w:r>
            <w:r w:rsidR="00FF504A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について</w:t>
            </w:r>
            <w:r w:rsidR="00931951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、項目別</w:t>
            </w:r>
            <w:r w:rsidR="00F0407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（例：通報受付窓口運営費、維持管理システム費、灯具更新費、保守メンテナンス費、等）</w:t>
            </w:r>
            <w:r w:rsidR="00931951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</w:t>
            </w:r>
            <w:r w:rsidR="009A0DDF"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お聞かせください。</w:t>
            </w:r>
          </w:p>
          <w:p w14:paraId="15657B64" w14:textId="32EF5659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4BE04CD2" w14:textId="1E1B9D4D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705DD953" w14:textId="17374A87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3F32E054" w14:textId="2F4500D1" w:rsidR="002E2444" w:rsidRDefault="002E2444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053D11FE" w14:textId="77777777" w:rsidR="002E2444" w:rsidRDefault="002E2444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2E59B50" w14:textId="77777777" w:rsidR="00FF504A" w:rsidRPr="00DF6473" w:rsidRDefault="00FF504A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2872A3D" w14:textId="0126638B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49FFD03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4A8FF16D" w14:textId="77777777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42D5A06" w14:textId="77777777" w:rsidR="00AD482B" w:rsidRDefault="00AD482B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07937557" w14:textId="540C9C7B" w:rsidR="00AD482B" w:rsidRPr="001969D5" w:rsidRDefault="00AD482B" w:rsidP="00C6503E">
            <w:pPr>
              <w:ind w:left="442" w:hangingChars="200" w:hanging="442"/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（３）</w:t>
            </w:r>
            <w:r w:rsidR="00A23711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本市</w:t>
            </w:r>
            <w:r w:rsidR="009E58F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中小企業振興条例の趣旨を踏まえ、</w:t>
            </w:r>
            <w:r w:rsidR="00F0407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市内中小企業の参画の工夫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について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お聞かせください。</w:t>
            </w:r>
          </w:p>
          <w:p w14:paraId="564759F2" w14:textId="039A0781" w:rsidR="00AD482B" w:rsidRDefault="00AD482B" w:rsidP="00AD482B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3E27FEC7" w14:textId="77777777" w:rsidR="00AD482B" w:rsidRDefault="00AD482B" w:rsidP="00AD482B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8B347A2" w14:textId="77777777" w:rsidR="00AD482B" w:rsidRDefault="00AD482B" w:rsidP="00AD482B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57FC201C" w14:textId="77777777" w:rsidR="00AD482B" w:rsidRDefault="00AD482B" w:rsidP="00AD482B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70727A91" w14:textId="77777777" w:rsidR="00AD482B" w:rsidRDefault="00AD482B" w:rsidP="00AD482B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05564D7E" w14:textId="77777777" w:rsidR="00AD482B" w:rsidRDefault="00AD482B" w:rsidP="00AD482B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038F23C4" w14:textId="6FCB2370" w:rsidR="00AD482B" w:rsidRDefault="00AD482B" w:rsidP="00AD482B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8BA30C3" w14:textId="412A01AD" w:rsidR="00AD482B" w:rsidRPr="00DF6473" w:rsidRDefault="00AD482B" w:rsidP="00AD482B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9A0DDF" w:rsidRPr="00DF6473" w14:paraId="00F21FFE" w14:textId="77777777" w:rsidTr="009A0DDF">
        <w:tc>
          <w:tcPr>
            <w:tcW w:w="9628" w:type="dxa"/>
          </w:tcPr>
          <w:p w14:paraId="67CC4043" w14:textId="61C58CE4" w:rsidR="001969D5" w:rsidRDefault="002E2444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lastRenderedPageBreak/>
              <w:t>４</w:t>
            </w:r>
            <w:r w:rsid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　</w:t>
            </w:r>
            <w:r w:rsidR="00A7525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事業者様</w:t>
            </w:r>
            <w:r w:rsidR="00A75255" w:rsidRPr="00A7525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に期待すること</w:t>
            </w:r>
          </w:p>
          <w:p w14:paraId="7633E07D" w14:textId="214D2007" w:rsidR="008338CF" w:rsidRDefault="008338CF" w:rsidP="008E6603">
            <w:pPr>
              <w:ind w:left="442" w:hangingChars="200" w:hanging="442"/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（１）</w:t>
            </w:r>
            <w:r w:rsidRPr="008338CF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民間のノウハウを活用した市民サービスの向上のための工夫、アイディア等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について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お聞かせください。</w:t>
            </w:r>
          </w:p>
          <w:p w14:paraId="538A9B42" w14:textId="7DB3FE9B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07730B9F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39181AA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0284BB8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04EDC071" w14:textId="7E8780D8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01C7B76D" w14:textId="28C2525A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78DDE74" w14:textId="77777777" w:rsidR="00E65D22" w:rsidRPr="00DF6473" w:rsidRDefault="00E65D22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4885EBC" w14:textId="77777777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1FC3F94F" w14:textId="6B3EDDC0" w:rsidR="008E6603" w:rsidRDefault="008E6603" w:rsidP="008E6603">
            <w:pPr>
              <w:ind w:left="442" w:hangingChars="200" w:hanging="442"/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（２）</w:t>
            </w:r>
            <w:r w:rsidR="00F9486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防犯灯を活用した収益事業の実施など、</w:t>
            </w:r>
            <w:r w:rsidRPr="008E660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更新費用の平準化を含めた財政負担軽減の提案、工夫、アイディア等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について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お聞かせください。</w:t>
            </w:r>
          </w:p>
          <w:p w14:paraId="69A7DA38" w14:textId="77777777" w:rsidR="004F647B" w:rsidRDefault="004F647B" w:rsidP="009F7BCF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7F84F91" w14:textId="77777777" w:rsidR="009F7BCF" w:rsidRDefault="009F7BCF" w:rsidP="009F7BCF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86D1927" w14:textId="77777777" w:rsidR="009F7BCF" w:rsidRDefault="009F7BCF" w:rsidP="009F7BCF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039EA44C" w14:textId="77777777" w:rsidR="009F7BCF" w:rsidRDefault="009F7BCF" w:rsidP="009F7BCF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E44372D" w14:textId="77777777" w:rsidR="009F7BCF" w:rsidRDefault="009F7BCF" w:rsidP="009F7BCF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ACAE4CD" w14:textId="77777777" w:rsidR="009F7BCF" w:rsidRDefault="009F7BCF" w:rsidP="009F7BCF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A8E0BB4" w14:textId="77777777" w:rsidR="009F7BCF" w:rsidRDefault="009F7BCF" w:rsidP="009F7BCF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40ACCC3A" w14:textId="77777777" w:rsidR="009F7BCF" w:rsidRDefault="009F7BCF" w:rsidP="009F7BCF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FFC666D" w14:textId="2E34F521" w:rsidR="009F7BCF" w:rsidRPr="00DF6473" w:rsidRDefault="009F7BCF" w:rsidP="009F7BCF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345595" w:rsidRPr="00DF6473" w14:paraId="1DFD437F" w14:textId="77777777" w:rsidTr="009A0DDF">
        <w:tc>
          <w:tcPr>
            <w:tcW w:w="9628" w:type="dxa"/>
          </w:tcPr>
          <w:p w14:paraId="12F2D75A" w14:textId="34D7B759" w:rsidR="00345595" w:rsidRDefault="002E2444" w:rsidP="0034559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５</w:t>
            </w:r>
            <w:r w:rsidR="0034559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　</w:t>
            </w:r>
            <w:r w:rsidR="003A2FF0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懸念されるリスクについて</w:t>
            </w:r>
          </w:p>
          <w:p w14:paraId="397AF0B3" w14:textId="59CBFAD6" w:rsidR="003A2FF0" w:rsidRDefault="006A3F50" w:rsidP="00545D4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（１）</w:t>
            </w:r>
            <w:r w:rsidRPr="00C317FE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災害時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、</w:t>
            </w:r>
            <w:r w:rsidRPr="00C317FE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事件事故発生時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の</w:t>
            </w:r>
            <w:r w:rsidRPr="00C317FE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対応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（想定）についてお聞かせください。</w:t>
            </w:r>
          </w:p>
          <w:p w14:paraId="0836BC38" w14:textId="77777777" w:rsidR="003A2FF0" w:rsidRDefault="003A2FF0" w:rsidP="00545D4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47FDD77E" w14:textId="77777777" w:rsidR="003A2FF0" w:rsidRDefault="003A2FF0" w:rsidP="00545D4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4CFFA8D" w14:textId="48D47D39" w:rsidR="003A2FF0" w:rsidRDefault="003A2FF0" w:rsidP="00545D4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1AD4CA07" w14:textId="77777777" w:rsidR="0082108A" w:rsidRDefault="0082108A" w:rsidP="00545D4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568C50C2" w14:textId="77777777" w:rsidR="003A2FF0" w:rsidRDefault="003A2FF0" w:rsidP="00545D4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595DFA12" w14:textId="77777777" w:rsidR="003A2FF0" w:rsidRDefault="003A2FF0" w:rsidP="00545D4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BC035C4" w14:textId="5127AB81" w:rsidR="00345595" w:rsidRPr="00DF6473" w:rsidRDefault="003A2FF0" w:rsidP="002E2444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lastRenderedPageBreak/>
              <w:t>（２</w:t>
            </w:r>
            <w:r w:rsidR="0034559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）</w:t>
            </w:r>
            <w:r w:rsidR="006A3F50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灯具や設備の各種保証、</w:t>
            </w:r>
            <w:r w:rsidR="00692474" w:rsidRPr="00692474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施設所有（管理）者賠償責任保険</w:t>
            </w:r>
            <w:r w:rsidR="00692474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の加入の考え方などをお聞かせください。</w:t>
            </w:r>
          </w:p>
          <w:p w14:paraId="47DB7EE0" w14:textId="77777777" w:rsidR="00345595" w:rsidRPr="00DF6473" w:rsidRDefault="00345595" w:rsidP="00345595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4A9F315D" w14:textId="77777777" w:rsidR="00345595" w:rsidRPr="00DF6473" w:rsidRDefault="00345595" w:rsidP="00345595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58359C64" w14:textId="77777777" w:rsidR="00345595" w:rsidRPr="00DF6473" w:rsidRDefault="00345595" w:rsidP="00345595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1BBD9FD7" w14:textId="77777777" w:rsidR="00345595" w:rsidRDefault="00345595" w:rsidP="00345595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54A9CA14" w14:textId="77777777" w:rsidR="00345595" w:rsidRDefault="00345595" w:rsidP="00345595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10BA4C57" w14:textId="77777777" w:rsidR="00345595" w:rsidRPr="00DF6473" w:rsidRDefault="00345595" w:rsidP="00345595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916EE38" w14:textId="198B78EC" w:rsidR="004344E0" w:rsidRPr="00DF6473" w:rsidRDefault="004344E0" w:rsidP="004344E0">
            <w:pPr>
              <w:ind w:left="442" w:hangingChars="200" w:hanging="442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（３）その他、本市及び事業者のリスク分担の考え方について、お考えをお聞かせください。</w:t>
            </w:r>
          </w:p>
          <w:p w14:paraId="6FBD9B61" w14:textId="77777777" w:rsidR="004344E0" w:rsidRPr="00DF6473" w:rsidRDefault="004344E0" w:rsidP="004344E0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57FED70E" w14:textId="77777777" w:rsidR="004344E0" w:rsidRPr="00DF6473" w:rsidRDefault="004344E0" w:rsidP="004344E0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68D0B3A" w14:textId="77777777" w:rsidR="004344E0" w:rsidRPr="00DF6473" w:rsidRDefault="004344E0" w:rsidP="004344E0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4BF4936D" w14:textId="3647325E" w:rsidR="004344E0" w:rsidRDefault="004344E0" w:rsidP="004344E0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46408D4" w14:textId="2B1DA27D" w:rsidR="0082108A" w:rsidRDefault="0082108A" w:rsidP="004344E0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AEF6C67" w14:textId="77777777" w:rsidR="0082108A" w:rsidRDefault="0082108A" w:rsidP="004344E0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00C890E5" w14:textId="77777777" w:rsidR="004344E0" w:rsidRDefault="004344E0" w:rsidP="004344E0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96B61EE" w14:textId="77777777" w:rsidR="004344E0" w:rsidRPr="00DF6473" w:rsidRDefault="004344E0" w:rsidP="004344E0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46D2BF2F" w14:textId="77777777" w:rsidR="00345595" w:rsidRPr="004344E0" w:rsidRDefault="0034559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</w:tc>
      </w:tr>
      <w:tr w:rsidR="00324C47" w:rsidRPr="00DF6473" w14:paraId="0348BDD8" w14:textId="77777777" w:rsidTr="00324C47">
        <w:trPr>
          <w:trHeight w:val="2915"/>
        </w:trPr>
        <w:tc>
          <w:tcPr>
            <w:tcW w:w="9628" w:type="dxa"/>
          </w:tcPr>
          <w:p w14:paraId="05B2999F" w14:textId="2AFA5A12" w:rsidR="00324C47" w:rsidRPr="002E2444" w:rsidRDefault="002E2444" w:rsidP="002E244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lastRenderedPageBreak/>
              <w:t xml:space="preserve">６　</w:t>
            </w:r>
            <w:r w:rsidR="00324C47" w:rsidRPr="002E244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契約締結から維持管理開始までに要する期間</w:t>
            </w:r>
          </w:p>
          <w:p w14:paraId="2FEB58D6" w14:textId="77777777" w:rsidR="00324C47" w:rsidRDefault="00324C47" w:rsidP="0034559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　</w:t>
            </w:r>
            <w:r w:rsidR="00F47FBB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貴者と契約を締結した場合、契約締結日から、実際に維持管理を開始するまでに要する期間（例：通報受付窓口整備、維持管理システム構築、各種引継ぎ　等の準備期間）は、どのくらいを想定していますか。</w:t>
            </w:r>
          </w:p>
          <w:p w14:paraId="39D31BB4" w14:textId="77777777" w:rsidR="0082108A" w:rsidRDefault="0082108A" w:rsidP="0034559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7AC05FEC" w14:textId="77777777" w:rsidR="0082108A" w:rsidRDefault="0082108A" w:rsidP="0034559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4CCFC086" w14:textId="77777777" w:rsidR="0082108A" w:rsidRDefault="0082108A" w:rsidP="0034559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07929818" w14:textId="25E4E028" w:rsidR="0082108A" w:rsidRDefault="0082108A" w:rsidP="0034559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58783406" w14:textId="77777777" w:rsidR="0082108A" w:rsidRDefault="0082108A" w:rsidP="0034559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5AFC45A9" w14:textId="77777777" w:rsidR="0082108A" w:rsidRDefault="0082108A" w:rsidP="0034559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144AD61" w14:textId="77777777" w:rsidR="0082108A" w:rsidRDefault="0082108A" w:rsidP="0034559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250AEB0F" w14:textId="77777777" w:rsidR="0082108A" w:rsidRDefault="0082108A" w:rsidP="0034559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35CC8CF7" w14:textId="461B6BFF" w:rsidR="0082108A" w:rsidRDefault="0082108A" w:rsidP="0034559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</w:tc>
      </w:tr>
      <w:tr w:rsidR="006F30DE" w:rsidRPr="00DF6473" w14:paraId="750E40E8" w14:textId="77777777" w:rsidTr="009A0DDF">
        <w:tc>
          <w:tcPr>
            <w:tcW w:w="9628" w:type="dxa"/>
          </w:tcPr>
          <w:p w14:paraId="09D85464" w14:textId="7A8E4B1D" w:rsidR="006F30DE" w:rsidRPr="00164270" w:rsidRDefault="001201D8" w:rsidP="006F30DE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164270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７</w:t>
            </w:r>
            <w:r w:rsidR="00620864" w:rsidRPr="00164270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　参加理由</w:t>
            </w:r>
          </w:p>
          <w:p w14:paraId="41DF1C4E" w14:textId="09FF9B85" w:rsidR="00620864" w:rsidRPr="00164270" w:rsidRDefault="00620864" w:rsidP="006F30DE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164270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（１）今回本調査にエントリーいただいた理由について、お聞かせください。</w:t>
            </w:r>
          </w:p>
          <w:p w14:paraId="2DFDF42A" w14:textId="05878A53" w:rsidR="00620864" w:rsidRPr="00164270" w:rsidRDefault="00620864" w:rsidP="006F30DE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164270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（例：情報収集、応募を検討するにあたっての確認　等）</w:t>
            </w:r>
          </w:p>
          <w:p w14:paraId="23D52E9D" w14:textId="782423D4" w:rsidR="00620864" w:rsidRPr="00164270" w:rsidRDefault="00620864" w:rsidP="006F30DE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1D7F71A8" w14:textId="036BF4E8" w:rsidR="00620864" w:rsidRDefault="00620864" w:rsidP="006F30DE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69FC9C27" w14:textId="1FF391DC" w:rsidR="00620864" w:rsidRDefault="00620864" w:rsidP="006F30DE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5E2F6E0D" w14:textId="32B65F30" w:rsidR="00620864" w:rsidRDefault="00620864" w:rsidP="006F30DE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196E903A" w14:textId="70651365" w:rsidR="00620864" w:rsidRPr="00620864" w:rsidRDefault="00620864" w:rsidP="006F30DE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70A60000" w14:textId="37D600EF" w:rsidR="00620864" w:rsidRDefault="00620864" w:rsidP="006F30DE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27EE9B88" w14:textId="77777777" w:rsidR="00620864" w:rsidRPr="00EC5D8D" w:rsidRDefault="00620864" w:rsidP="006F30DE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2CD5DA3A" w14:textId="418A3933" w:rsidR="006F30DE" w:rsidRDefault="00620864" w:rsidP="0062086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（２）</w:t>
            </w:r>
            <w:r w:rsidR="00CD148B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本市は、現時点では、ＰＰＰ</w:t>
            </w:r>
            <w:r w:rsidR="00CD148B" w:rsidRPr="00CD148B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  <w:t>手法の導入も含めて検討中</w:t>
            </w:r>
            <w:r w:rsidR="007C75F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の段階です</w:t>
            </w:r>
            <w:r w:rsidR="00CD148B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が、もし当事業を公募することとなりましたら、</w:t>
            </w:r>
            <w:r w:rsidR="006F30DE" w:rsidRPr="00EC5D8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参加する</w:t>
            </w:r>
            <w:r w:rsidR="00E65D2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ご意向</w:t>
            </w:r>
            <w:r w:rsidR="006F30DE" w:rsidRPr="00EC5D8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はあるかお聞かせください。</w:t>
            </w:r>
          </w:p>
          <w:p w14:paraId="11BF9FCF" w14:textId="6EC26449" w:rsidR="00C6503E" w:rsidRDefault="00C6503E" w:rsidP="00A4745D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328E49AB" w14:textId="77777777" w:rsidR="00C6503E" w:rsidRPr="00C6503E" w:rsidRDefault="00C6503E" w:rsidP="00A4745D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01C9C2CC" w14:textId="2C51CBDA" w:rsidR="006F30DE" w:rsidRPr="00EC5D8D" w:rsidRDefault="006F30DE" w:rsidP="001969D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0B4703D1" w14:textId="6E7D82EF" w:rsidR="006F30DE" w:rsidRDefault="006F30DE" w:rsidP="001969D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6014F645" w14:textId="373A2CDF" w:rsidR="00620864" w:rsidRDefault="00620864" w:rsidP="001969D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4DD83EFA" w14:textId="77777777" w:rsidR="00620864" w:rsidRDefault="00620864" w:rsidP="001969D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12106EAA" w14:textId="43B157B2" w:rsidR="00A43686" w:rsidRDefault="00A43686" w:rsidP="001969D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057E1F1C" w14:textId="77777777" w:rsidR="00A43686" w:rsidRPr="00EC5D8D" w:rsidRDefault="00A43686" w:rsidP="001969D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5CBDB67A" w14:textId="7D8135A7" w:rsidR="006F30DE" w:rsidRPr="00EC5D8D" w:rsidRDefault="006F30DE" w:rsidP="001969D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</w:tc>
      </w:tr>
      <w:tr w:rsidR="009A0DDF" w:rsidRPr="00DF6473" w14:paraId="506BE7A1" w14:textId="77777777" w:rsidTr="009A0DDF">
        <w:tc>
          <w:tcPr>
            <w:tcW w:w="9628" w:type="dxa"/>
          </w:tcPr>
          <w:p w14:paraId="56E0FFDB" w14:textId="65065894" w:rsidR="001969D5" w:rsidRPr="00F751A7" w:rsidRDefault="001201D8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lastRenderedPageBreak/>
              <w:t>８</w:t>
            </w:r>
            <w:r w:rsidR="001969D5" w:rsidRPr="00F751A7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　その他</w:t>
            </w:r>
          </w:p>
          <w:p w14:paraId="17D832CF" w14:textId="7D26A5E5" w:rsidR="001969D5" w:rsidRPr="00F751A7" w:rsidRDefault="001C3FCC" w:rsidP="003A2FF0">
            <w:pPr>
              <w:ind w:left="442" w:hangingChars="200" w:hanging="442"/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（１）</w:t>
            </w:r>
            <w:r w:rsidR="007E4D28" w:rsidRPr="00F751A7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事業実施に向けて提供してほしい情報や、市へのご意見やご要望がございましたらお聞かせください</w:t>
            </w:r>
            <w:r w:rsidR="007E4D28" w:rsidRPr="00F751A7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。</w:t>
            </w:r>
          </w:p>
          <w:p w14:paraId="5C21FA5A" w14:textId="3E2B04C5" w:rsidR="001969D5" w:rsidRPr="00F751A7" w:rsidRDefault="001969D5" w:rsidP="001969D5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79A124C5" w14:textId="1F645213" w:rsidR="001969D5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6AD6895" w14:textId="77777777" w:rsidR="0082108A" w:rsidRPr="00F751A7" w:rsidRDefault="0082108A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40C88766" w14:textId="509D2341" w:rsidR="001969D5" w:rsidRPr="00F751A7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8C0626E" w14:textId="6DAA9F3B" w:rsidR="00FF504A" w:rsidRPr="00F751A7" w:rsidRDefault="00FF504A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76D14236" w14:textId="24B849AE" w:rsidR="001969D5" w:rsidRPr="00F751A7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4CEF5594" w14:textId="77777777" w:rsidR="001969D5" w:rsidRPr="00F751A7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76E22534" w14:textId="77777777" w:rsidR="001969D5" w:rsidRPr="00F751A7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2A4B9C88" w14:textId="592CA03D" w:rsidR="009A0DDF" w:rsidRPr="00F751A7" w:rsidRDefault="001969D5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F751A7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（２</w:t>
            </w:r>
            <w:r w:rsidR="009A0DDF" w:rsidRPr="00F751A7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）</w:t>
            </w:r>
            <w:r w:rsidR="007E4D28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事業実施に向けて、貴者側が、</w:t>
            </w:r>
            <w:r w:rsidR="007E4D28" w:rsidRPr="00F751A7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課題</w:t>
            </w:r>
            <w:r w:rsidR="007E4D28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や懸念をお持ちでしたら</w:t>
            </w:r>
            <w:r w:rsidR="007E4D28" w:rsidRPr="00F751A7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お聞かせください。</w:t>
            </w:r>
          </w:p>
          <w:p w14:paraId="31C0D4E4" w14:textId="38B51AF5" w:rsidR="009A0DDF" w:rsidRPr="00F751A7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4DB3ED3E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0AA14921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87F3627" w14:textId="2A5AB757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753860C4" w14:textId="312C24C2" w:rsidR="0082108A" w:rsidRDefault="0082108A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058AF23C" w14:textId="77777777" w:rsidR="0082108A" w:rsidRPr="00DF6473" w:rsidRDefault="0082108A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734D54BA" w14:textId="13CF4CA7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12BC5B2B" w14:textId="77777777" w:rsidR="00FF504A" w:rsidRPr="00DF6473" w:rsidRDefault="00FF504A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7DC86DB4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1213703" w14:textId="77777777" w:rsidR="009A0DDF" w:rsidRDefault="001201D8" w:rsidP="001201D8">
            <w:pPr>
              <w:ind w:left="442" w:hangingChars="200" w:hanging="442"/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（３）</w:t>
            </w:r>
            <w:r w:rsidRPr="001201D8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その他、ＬＥＤ防犯灯事業又は防犯事業に関連して、本市が必要と考える取組について、貴者のご意見ご提案がありましたらご記入ください。</w:t>
            </w:r>
          </w:p>
          <w:p w14:paraId="405DC464" w14:textId="77777777" w:rsidR="003A7BF2" w:rsidRPr="00F751A7" w:rsidRDefault="003A7BF2" w:rsidP="003A7BF2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8440538" w14:textId="7D1E0CAD" w:rsidR="003A7BF2" w:rsidRDefault="003A7BF2" w:rsidP="003A7BF2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04D949BA" w14:textId="58DF63CD" w:rsidR="0082108A" w:rsidRDefault="0082108A" w:rsidP="003A7BF2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0D04827F" w14:textId="0BD1D8AF" w:rsidR="0082108A" w:rsidRDefault="0082108A" w:rsidP="003A7BF2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0C725B3D" w14:textId="77777777" w:rsidR="0082108A" w:rsidRPr="00F751A7" w:rsidRDefault="0082108A" w:rsidP="003A7BF2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14892DD5" w14:textId="77777777" w:rsidR="003A7BF2" w:rsidRPr="00F751A7" w:rsidRDefault="003A7BF2" w:rsidP="003A7BF2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DAFFAD9" w14:textId="77777777" w:rsidR="003A7BF2" w:rsidRPr="00F751A7" w:rsidRDefault="003A7BF2" w:rsidP="003A7BF2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1337590F" w14:textId="77777777" w:rsidR="003A7BF2" w:rsidRPr="00F751A7" w:rsidRDefault="003A7BF2" w:rsidP="003A7BF2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4D606299" w14:textId="77777777" w:rsidR="003A7BF2" w:rsidRPr="00F751A7" w:rsidRDefault="003A7BF2" w:rsidP="003A7BF2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78B8463F" w14:textId="1235483E" w:rsidR="003A7BF2" w:rsidRPr="00DF6473" w:rsidRDefault="003A7BF2" w:rsidP="001201D8">
            <w:pPr>
              <w:ind w:left="440" w:hangingChars="200" w:hanging="44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</w:tbl>
    <w:p w14:paraId="567F025D" w14:textId="30722AC7" w:rsidR="00F149A3" w:rsidRPr="00F149A3" w:rsidRDefault="00F149A3" w:rsidP="00F149A3">
      <w:pPr>
        <w:rPr>
          <w:lang w:eastAsia="ja-JP"/>
        </w:rPr>
      </w:pPr>
    </w:p>
    <w:sectPr w:rsidR="00F149A3" w:rsidRPr="00F14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60" w:right="660" w:bottom="960" w:left="90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76D29" w14:textId="77777777" w:rsidR="001711E7" w:rsidRDefault="001711E7">
      <w:r>
        <w:separator/>
      </w:r>
    </w:p>
  </w:endnote>
  <w:endnote w:type="continuationSeparator" w:id="0">
    <w:p w14:paraId="63E1704D" w14:textId="77777777" w:rsidR="001711E7" w:rsidRDefault="0017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9D7C8" w14:textId="77777777" w:rsidR="0006137F" w:rsidRDefault="000613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A453" w14:textId="15F94A69" w:rsidR="007556C4" w:rsidRDefault="007556C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126F" w14:textId="77777777" w:rsidR="0006137F" w:rsidRDefault="000613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DCC8D" w14:textId="77777777" w:rsidR="001711E7" w:rsidRDefault="001711E7">
      <w:r>
        <w:separator/>
      </w:r>
    </w:p>
  </w:footnote>
  <w:footnote w:type="continuationSeparator" w:id="0">
    <w:p w14:paraId="249DFB0A" w14:textId="77777777" w:rsidR="001711E7" w:rsidRDefault="0017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1C47" w14:textId="77777777" w:rsidR="0006137F" w:rsidRDefault="000613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573F" w14:textId="77777777" w:rsidR="0006137F" w:rsidRDefault="0006137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544A" w14:textId="77777777" w:rsidR="0006137F" w:rsidRDefault="000613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E32"/>
    <w:multiLevelType w:val="hybridMultilevel"/>
    <w:tmpl w:val="F62E054C"/>
    <w:lvl w:ilvl="0" w:tplc="9F1EDFC4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00A571D"/>
    <w:multiLevelType w:val="hybridMultilevel"/>
    <w:tmpl w:val="736EBC74"/>
    <w:lvl w:ilvl="0" w:tplc="3188BFAE">
      <w:start w:val="1"/>
      <w:numFmt w:val="decimal"/>
      <w:lvlText w:val="(%1)"/>
      <w:lvlJc w:val="left"/>
      <w:pPr>
        <w:ind w:left="1031" w:hanging="467"/>
      </w:pPr>
      <w:rPr>
        <w:rFonts w:ascii="Century" w:eastAsia="Century" w:hAnsi="Century" w:cs="Century" w:hint="default"/>
        <w:spacing w:val="-21"/>
        <w:w w:val="100"/>
        <w:sz w:val="21"/>
        <w:szCs w:val="21"/>
      </w:rPr>
    </w:lvl>
    <w:lvl w:ilvl="1" w:tplc="2C0E8E38">
      <w:numFmt w:val="bullet"/>
      <w:lvlText w:val="•"/>
      <w:lvlJc w:val="left"/>
      <w:pPr>
        <w:ind w:left="1932" w:hanging="467"/>
      </w:pPr>
      <w:rPr>
        <w:rFonts w:hint="default"/>
      </w:rPr>
    </w:lvl>
    <w:lvl w:ilvl="2" w:tplc="A2040AD8">
      <w:numFmt w:val="bullet"/>
      <w:lvlText w:val="•"/>
      <w:lvlJc w:val="left"/>
      <w:pPr>
        <w:ind w:left="2824" w:hanging="467"/>
      </w:pPr>
      <w:rPr>
        <w:rFonts w:hint="default"/>
      </w:rPr>
    </w:lvl>
    <w:lvl w:ilvl="3" w:tplc="5D562902">
      <w:numFmt w:val="bullet"/>
      <w:lvlText w:val="•"/>
      <w:lvlJc w:val="left"/>
      <w:pPr>
        <w:ind w:left="3717" w:hanging="467"/>
      </w:pPr>
      <w:rPr>
        <w:rFonts w:hint="default"/>
      </w:rPr>
    </w:lvl>
    <w:lvl w:ilvl="4" w:tplc="7BBA2772">
      <w:numFmt w:val="bullet"/>
      <w:lvlText w:val="•"/>
      <w:lvlJc w:val="left"/>
      <w:pPr>
        <w:ind w:left="4609" w:hanging="467"/>
      </w:pPr>
      <w:rPr>
        <w:rFonts w:hint="default"/>
      </w:rPr>
    </w:lvl>
    <w:lvl w:ilvl="5" w:tplc="A8D2142A">
      <w:numFmt w:val="bullet"/>
      <w:lvlText w:val="•"/>
      <w:lvlJc w:val="left"/>
      <w:pPr>
        <w:ind w:left="5502" w:hanging="467"/>
      </w:pPr>
      <w:rPr>
        <w:rFonts w:hint="default"/>
      </w:rPr>
    </w:lvl>
    <w:lvl w:ilvl="6" w:tplc="0DD26FE8">
      <w:numFmt w:val="bullet"/>
      <w:lvlText w:val="•"/>
      <w:lvlJc w:val="left"/>
      <w:pPr>
        <w:ind w:left="6394" w:hanging="467"/>
      </w:pPr>
      <w:rPr>
        <w:rFonts w:hint="default"/>
      </w:rPr>
    </w:lvl>
    <w:lvl w:ilvl="7" w:tplc="824ADA6E">
      <w:numFmt w:val="bullet"/>
      <w:lvlText w:val="•"/>
      <w:lvlJc w:val="left"/>
      <w:pPr>
        <w:ind w:left="7287" w:hanging="467"/>
      </w:pPr>
      <w:rPr>
        <w:rFonts w:hint="default"/>
      </w:rPr>
    </w:lvl>
    <w:lvl w:ilvl="8" w:tplc="2AAC5EB0">
      <w:numFmt w:val="bullet"/>
      <w:lvlText w:val="•"/>
      <w:lvlJc w:val="left"/>
      <w:pPr>
        <w:ind w:left="8179" w:hanging="467"/>
      </w:pPr>
      <w:rPr>
        <w:rFonts w:hint="default"/>
      </w:rPr>
    </w:lvl>
  </w:abstractNum>
  <w:abstractNum w:abstractNumId="2" w15:restartNumberingAfterBreak="0">
    <w:nsid w:val="24F03259"/>
    <w:multiLevelType w:val="hybridMultilevel"/>
    <w:tmpl w:val="E676FF08"/>
    <w:lvl w:ilvl="0" w:tplc="9162C9CA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269023B8"/>
    <w:multiLevelType w:val="hybridMultilevel"/>
    <w:tmpl w:val="F9C0E1EA"/>
    <w:lvl w:ilvl="0" w:tplc="341EEB9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050BB4"/>
    <w:multiLevelType w:val="hybridMultilevel"/>
    <w:tmpl w:val="8D7425DA"/>
    <w:lvl w:ilvl="0" w:tplc="D0DE4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037B0"/>
    <w:multiLevelType w:val="hybridMultilevel"/>
    <w:tmpl w:val="9A86A554"/>
    <w:lvl w:ilvl="0" w:tplc="CCD0C00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19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3F"/>
    <w:rsid w:val="000030F3"/>
    <w:rsid w:val="000115C8"/>
    <w:rsid w:val="0001365D"/>
    <w:rsid w:val="00033D36"/>
    <w:rsid w:val="00035F48"/>
    <w:rsid w:val="0004218B"/>
    <w:rsid w:val="00043020"/>
    <w:rsid w:val="0004345A"/>
    <w:rsid w:val="000469A8"/>
    <w:rsid w:val="0005471E"/>
    <w:rsid w:val="00054E94"/>
    <w:rsid w:val="0006137F"/>
    <w:rsid w:val="000629B2"/>
    <w:rsid w:val="00064089"/>
    <w:rsid w:val="00065654"/>
    <w:rsid w:val="00076953"/>
    <w:rsid w:val="000804A4"/>
    <w:rsid w:val="000835FE"/>
    <w:rsid w:val="00085F0B"/>
    <w:rsid w:val="000A62BE"/>
    <w:rsid w:val="000B0FB0"/>
    <w:rsid w:val="000B6760"/>
    <w:rsid w:val="000D6908"/>
    <w:rsid w:val="000E1022"/>
    <w:rsid w:val="000F20DE"/>
    <w:rsid w:val="000F3DDF"/>
    <w:rsid w:val="00101A00"/>
    <w:rsid w:val="001201D8"/>
    <w:rsid w:val="001213A3"/>
    <w:rsid w:val="00121ACC"/>
    <w:rsid w:val="00127DC8"/>
    <w:rsid w:val="0014054C"/>
    <w:rsid w:val="00141000"/>
    <w:rsid w:val="00144DC8"/>
    <w:rsid w:val="001473C1"/>
    <w:rsid w:val="0015478E"/>
    <w:rsid w:val="00156B37"/>
    <w:rsid w:val="00161001"/>
    <w:rsid w:val="00164270"/>
    <w:rsid w:val="00164EEC"/>
    <w:rsid w:val="001711E7"/>
    <w:rsid w:val="00186A63"/>
    <w:rsid w:val="00187B7A"/>
    <w:rsid w:val="00192A37"/>
    <w:rsid w:val="001969D5"/>
    <w:rsid w:val="001A2D0E"/>
    <w:rsid w:val="001A76EE"/>
    <w:rsid w:val="001B041A"/>
    <w:rsid w:val="001B1D44"/>
    <w:rsid w:val="001B4261"/>
    <w:rsid w:val="001C050A"/>
    <w:rsid w:val="001C3FCC"/>
    <w:rsid w:val="001C51EF"/>
    <w:rsid w:val="001D0350"/>
    <w:rsid w:val="001D5540"/>
    <w:rsid w:val="001E553D"/>
    <w:rsid w:val="001F2192"/>
    <w:rsid w:val="001F2A0C"/>
    <w:rsid w:val="001F5ACC"/>
    <w:rsid w:val="0021080A"/>
    <w:rsid w:val="00212254"/>
    <w:rsid w:val="00215B78"/>
    <w:rsid w:val="00223E3B"/>
    <w:rsid w:val="00227A3F"/>
    <w:rsid w:val="00230EA3"/>
    <w:rsid w:val="002364BD"/>
    <w:rsid w:val="00237B3F"/>
    <w:rsid w:val="00243446"/>
    <w:rsid w:val="00247370"/>
    <w:rsid w:val="0025529D"/>
    <w:rsid w:val="00255348"/>
    <w:rsid w:val="00261072"/>
    <w:rsid w:val="00262F03"/>
    <w:rsid w:val="00265037"/>
    <w:rsid w:val="002717E3"/>
    <w:rsid w:val="00280726"/>
    <w:rsid w:val="0029041C"/>
    <w:rsid w:val="00290738"/>
    <w:rsid w:val="002936F8"/>
    <w:rsid w:val="002946E8"/>
    <w:rsid w:val="002A02C3"/>
    <w:rsid w:val="002B396A"/>
    <w:rsid w:val="002B533A"/>
    <w:rsid w:val="002B6F30"/>
    <w:rsid w:val="002C22C5"/>
    <w:rsid w:val="002C5DB4"/>
    <w:rsid w:val="002C6630"/>
    <w:rsid w:val="002D6240"/>
    <w:rsid w:val="002E2444"/>
    <w:rsid w:val="003230ED"/>
    <w:rsid w:val="00324C47"/>
    <w:rsid w:val="003277DF"/>
    <w:rsid w:val="003300E7"/>
    <w:rsid w:val="0033593C"/>
    <w:rsid w:val="0033740C"/>
    <w:rsid w:val="00337F9C"/>
    <w:rsid w:val="00345595"/>
    <w:rsid w:val="00360E23"/>
    <w:rsid w:val="003753A4"/>
    <w:rsid w:val="00384E8E"/>
    <w:rsid w:val="003A1B83"/>
    <w:rsid w:val="003A2FF0"/>
    <w:rsid w:val="003A740F"/>
    <w:rsid w:val="003A7BF2"/>
    <w:rsid w:val="003B5384"/>
    <w:rsid w:val="003C5316"/>
    <w:rsid w:val="003C709E"/>
    <w:rsid w:val="003E68FC"/>
    <w:rsid w:val="003F07F7"/>
    <w:rsid w:val="003F2496"/>
    <w:rsid w:val="003F254D"/>
    <w:rsid w:val="00407466"/>
    <w:rsid w:val="00412BC8"/>
    <w:rsid w:val="004162BC"/>
    <w:rsid w:val="00420546"/>
    <w:rsid w:val="004248F8"/>
    <w:rsid w:val="00431DCC"/>
    <w:rsid w:val="004344E0"/>
    <w:rsid w:val="00434550"/>
    <w:rsid w:val="0044204B"/>
    <w:rsid w:val="00453D3B"/>
    <w:rsid w:val="004543CC"/>
    <w:rsid w:val="00456626"/>
    <w:rsid w:val="004607C9"/>
    <w:rsid w:val="00462998"/>
    <w:rsid w:val="004662DB"/>
    <w:rsid w:val="004667F7"/>
    <w:rsid w:val="00472C86"/>
    <w:rsid w:val="00477B57"/>
    <w:rsid w:val="004977C5"/>
    <w:rsid w:val="00497F91"/>
    <w:rsid w:val="004B4DD6"/>
    <w:rsid w:val="004C2528"/>
    <w:rsid w:val="004C6773"/>
    <w:rsid w:val="004C694E"/>
    <w:rsid w:val="004D001A"/>
    <w:rsid w:val="004E2417"/>
    <w:rsid w:val="004E2B41"/>
    <w:rsid w:val="004F647B"/>
    <w:rsid w:val="00506A37"/>
    <w:rsid w:val="00514B41"/>
    <w:rsid w:val="00520CF0"/>
    <w:rsid w:val="005243FD"/>
    <w:rsid w:val="00531DD5"/>
    <w:rsid w:val="00534207"/>
    <w:rsid w:val="005360DB"/>
    <w:rsid w:val="00545D45"/>
    <w:rsid w:val="00552EA8"/>
    <w:rsid w:val="00552F16"/>
    <w:rsid w:val="00556CF2"/>
    <w:rsid w:val="0057536E"/>
    <w:rsid w:val="00575625"/>
    <w:rsid w:val="00575EC5"/>
    <w:rsid w:val="005761E9"/>
    <w:rsid w:val="00581E89"/>
    <w:rsid w:val="005838EA"/>
    <w:rsid w:val="00583F14"/>
    <w:rsid w:val="00584569"/>
    <w:rsid w:val="0059196E"/>
    <w:rsid w:val="005A7B1D"/>
    <w:rsid w:val="005B5512"/>
    <w:rsid w:val="005C65BC"/>
    <w:rsid w:val="005E0601"/>
    <w:rsid w:val="005E755E"/>
    <w:rsid w:val="00604EB4"/>
    <w:rsid w:val="0060606F"/>
    <w:rsid w:val="006065A5"/>
    <w:rsid w:val="00614830"/>
    <w:rsid w:val="00620864"/>
    <w:rsid w:val="006247E8"/>
    <w:rsid w:val="006257E7"/>
    <w:rsid w:val="00627D24"/>
    <w:rsid w:val="0063458E"/>
    <w:rsid w:val="006359B1"/>
    <w:rsid w:val="00650C66"/>
    <w:rsid w:val="00664ACC"/>
    <w:rsid w:val="0067473A"/>
    <w:rsid w:val="006757E1"/>
    <w:rsid w:val="00677E22"/>
    <w:rsid w:val="00683391"/>
    <w:rsid w:val="00684D10"/>
    <w:rsid w:val="006865A8"/>
    <w:rsid w:val="00692474"/>
    <w:rsid w:val="006960BB"/>
    <w:rsid w:val="006A3F50"/>
    <w:rsid w:val="006B29FE"/>
    <w:rsid w:val="006B35D7"/>
    <w:rsid w:val="006B4544"/>
    <w:rsid w:val="006B7690"/>
    <w:rsid w:val="006C0CE3"/>
    <w:rsid w:val="006D3D90"/>
    <w:rsid w:val="006D61B5"/>
    <w:rsid w:val="006E5655"/>
    <w:rsid w:val="006E71CB"/>
    <w:rsid w:val="006F30DE"/>
    <w:rsid w:val="00702CA9"/>
    <w:rsid w:val="007030A1"/>
    <w:rsid w:val="00722AD0"/>
    <w:rsid w:val="0073208F"/>
    <w:rsid w:val="00737769"/>
    <w:rsid w:val="00743778"/>
    <w:rsid w:val="00744362"/>
    <w:rsid w:val="0074628E"/>
    <w:rsid w:val="0074672F"/>
    <w:rsid w:val="0074700B"/>
    <w:rsid w:val="00752886"/>
    <w:rsid w:val="00753395"/>
    <w:rsid w:val="007556C4"/>
    <w:rsid w:val="0075755A"/>
    <w:rsid w:val="00760A1D"/>
    <w:rsid w:val="00767330"/>
    <w:rsid w:val="0077028A"/>
    <w:rsid w:val="0077177E"/>
    <w:rsid w:val="00771C81"/>
    <w:rsid w:val="00775470"/>
    <w:rsid w:val="007925B0"/>
    <w:rsid w:val="00796F23"/>
    <w:rsid w:val="007A0137"/>
    <w:rsid w:val="007A06E2"/>
    <w:rsid w:val="007B66DA"/>
    <w:rsid w:val="007C079C"/>
    <w:rsid w:val="007C75F3"/>
    <w:rsid w:val="007D2DC4"/>
    <w:rsid w:val="007D31E2"/>
    <w:rsid w:val="007D7C73"/>
    <w:rsid w:val="007E33DE"/>
    <w:rsid w:val="007E4D28"/>
    <w:rsid w:val="007F06E4"/>
    <w:rsid w:val="007F3510"/>
    <w:rsid w:val="00803741"/>
    <w:rsid w:val="00803CCF"/>
    <w:rsid w:val="00804469"/>
    <w:rsid w:val="00804D50"/>
    <w:rsid w:val="00807DF8"/>
    <w:rsid w:val="00814D11"/>
    <w:rsid w:val="0081666A"/>
    <w:rsid w:val="0082108A"/>
    <w:rsid w:val="00827073"/>
    <w:rsid w:val="00830FE8"/>
    <w:rsid w:val="008317EC"/>
    <w:rsid w:val="008338CF"/>
    <w:rsid w:val="00833EBF"/>
    <w:rsid w:val="008343A7"/>
    <w:rsid w:val="00842323"/>
    <w:rsid w:val="00852E3E"/>
    <w:rsid w:val="00863B4C"/>
    <w:rsid w:val="00870946"/>
    <w:rsid w:val="00875513"/>
    <w:rsid w:val="008841A7"/>
    <w:rsid w:val="00890E01"/>
    <w:rsid w:val="00895950"/>
    <w:rsid w:val="00895AE5"/>
    <w:rsid w:val="008963CF"/>
    <w:rsid w:val="008A25A7"/>
    <w:rsid w:val="008A348A"/>
    <w:rsid w:val="008A7C73"/>
    <w:rsid w:val="008B7A6D"/>
    <w:rsid w:val="008C5D4D"/>
    <w:rsid w:val="008D0F67"/>
    <w:rsid w:val="008D6A23"/>
    <w:rsid w:val="008E09F8"/>
    <w:rsid w:val="008E486C"/>
    <w:rsid w:val="008E54CD"/>
    <w:rsid w:val="008E5974"/>
    <w:rsid w:val="008E61EC"/>
    <w:rsid w:val="008E6603"/>
    <w:rsid w:val="00902083"/>
    <w:rsid w:val="009103E6"/>
    <w:rsid w:val="00913263"/>
    <w:rsid w:val="009142EF"/>
    <w:rsid w:val="00923490"/>
    <w:rsid w:val="00931951"/>
    <w:rsid w:val="009328EC"/>
    <w:rsid w:val="00935217"/>
    <w:rsid w:val="009370A3"/>
    <w:rsid w:val="009478DE"/>
    <w:rsid w:val="009727B4"/>
    <w:rsid w:val="00972E45"/>
    <w:rsid w:val="00974D32"/>
    <w:rsid w:val="009802C2"/>
    <w:rsid w:val="00982E62"/>
    <w:rsid w:val="009872F3"/>
    <w:rsid w:val="009929DD"/>
    <w:rsid w:val="00993A3D"/>
    <w:rsid w:val="00996EF3"/>
    <w:rsid w:val="009A04AB"/>
    <w:rsid w:val="009A0DDF"/>
    <w:rsid w:val="009A1D0D"/>
    <w:rsid w:val="009A1E34"/>
    <w:rsid w:val="009C05CF"/>
    <w:rsid w:val="009C0ACC"/>
    <w:rsid w:val="009C2C74"/>
    <w:rsid w:val="009C71B4"/>
    <w:rsid w:val="009E58F5"/>
    <w:rsid w:val="009F0EB2"/>
    <w:rsid w:val="009F3494"/>
    <w:rsid w:val="009F4AB1"/>
    <w:rsid w:val="009F7BCF"/>
    <w:rsid w:val="00A02B4F"/>
    <w:rsid w:val="00A03747"/>
    <w:rsid w:val="00A03CE4"/>
    <w:rsid w:val="00A0453F"/>
    <w:rsid w:val="00A1136A"/>
    <w:rsid w:val="00A1364A"/>
    <w:rsid w:val="00A20F85"/>
    <w:rsid w:val="00A21A3F"/>
    <w:rsid w:val="00A23464"/>
    <w:rsid w:val="00A23711"/>
    <w:rsid w:val="00A25F4E"/>
    <w:rsid w:val="00A3153C"/>
    <w:rsid w:val="00A4045F"/>
    <w:rsid w:val="00A43686"/>
    <w:rsid w:val="00A46EA4"/>
    <w:rsid w:val="00A4745D"/>
    <w:rsid w:val="00A522DA"/>
    <w:rsid w:val="00A577A4"/>
    <w:rsid w:val="00A62D28"/>
    <w:rsid w:val="00A655B5"/>
    <w:rsid w:val="00A66F30"/>
    <w:rsid w:val="00A74701"/>
    <w:rsid w:val="00A75255"/>
    <w:rsid w:val="00A80032"/>
    <w:rsid w:val="00A90814"/>
    <w:rsid w:val="00AB53D3"/>
    <w:rsid w:val="00AB7E8D"/>
    <w:rsid w:val="00AC4D3B"/>
    <w:rsid w:val="00AD3009"/>
    <w:rsid w:val="00AD482B"/>
    <w:rsid w:val="00AE67BD"/>
    <w:rsid w:val="00AE6F0E"/>
    <w:rsid w:val="00AF2537"/>
    <w:rsid w:val="00B0133B"/>
    <w:rsid w:val="00B13296"/>
    <w:rsid w:val="00B24E19"/>
    <w:rsid w:val="00B36EB5"/>
    <w:rsid w:val="00B44C4F"/>
    <w:rsid w:val="00B53907"/>
    <w:rsid w:val="00B616FC"/>
    <w:rsid w:val="00B6664D"/>
    <w:rsid w:val="00B676CA"/>
    <w:rsid w:val="00B7363B"/>
    <w:rsid w:val="00B77583"/>
    <w:rsid w:val="00B80C4D"/>
    <w:rsid w:val="00B83C0D"/>
    <w:rsid w:val="00B85BF4"/>
    <w:rsid w:val="00BA2563"/>
    <w:rsid w:val="00BB7A76"/>
    <w:rsid w:val="00BC603F"/>
    <w:rsid w:val="00BC6079"/>
    <w:rsid w:val="00BC6E40"/>
    <w:rsid w:val="00BD107B"/>
    <w:rsid w:val="00BD7E3F"/>
    <w:rsid w:val="00BE4280"/>
    <w:rsid w:val="00BE72E9"/>
    <w:rsid w:val="00C0786F"/>
    <w:rsid w:val="00C17F23"/>
    <w:rsid w:val="00C27308"/>
    <w:rsid w:val="00C317FE"/>
    <w:rsid w:val="00C353D4"/>
    <w:rsid w:val="00C451AA"/>
    <w:rsid w:val="00C51360"/>
    <w:rsid w:val="00C61BF1"/>
    <w:rsid w:val="00C636E3"/>
    <w:rsid w:val="00C63EB7"/>
    <w:rsid w:val="00C6503E"/>
    <w:rsid w:val="00C712E2"/>
    <w:rsid w:val="00C74D3F"/>
    <w:rsid w:val="00C7661D"/>
    <w:rsid w:val="00C7796E"/>
    <w:rsid w:val="00C821FB"/>
    <w:rsid w:val="00C90998"/>
    <w:rsid w:val="00C97096"/>
    <w:rsid w:val="00CA42E8"/>
    <w:rsid w:val="00CC352A"/>
    <w:rsid w:val="00CD148B"/>
    <w:rsid w:val="00CD2428"/>
    <w:rsid w:val="00CE271D"/>
    <w:rsid w:val="00CE4111"/>
    <w:rsid w:val="00CF7387"/>
    <w:rsid w:val="00D02987"/>
    <w:rsid w:val="00D045A1"/>
    <w:rsid w:val="00D12767"/>
    <w:rsid w:val="00D1603F"/>
    <w:rsid w:val="00D21234"/>
    <w:rsid w:val="00D25270"/>
    <w:rsid w:val="00D25DD4"/>
    <w:rsid w:val="00D36012"/>
    <w:rsid w:val="00D57638"/>
    <w:rsid w:val="00D72181"/>
    <w:rsid w:val="00D777B0"/>
    <w:rsid w:val="00D8271F"/>
    <w:rsid w:val="00D87F23"/>
    <w:rsid w:val="00D97904"/>
    <w:rsid w:val="00DA6A11"/>
    <w:rsid w:val="00DB579D"/>
    <w:rsid w:val="00DC3839"/>
    <w:rsid w:val="00DC4F88"/>
    <w:rsid w:val="00DD2D93"/>
    <w:rsid w:val="00DD303D"/>
    <w:rsid w:val="00DD651B"/>
    <w:rsid w:val="00DF6473"/>
    <w:rsid w:val="00E03827"/>
    <w:rsid w:val="00E07C6E"/>
    <w:rsid w:val="00E103E5"/>
    <w:rsid w:val="00E27AAE"/>
    <w:rsid w:val="00E30247"/>
    <w:rsid w:val="00E36802"/>
    <w:rsid w:val="00E41CDD"/>
    <w:rsid w:val="00E63241"/>
    <w:rsid w:val="00E65D22"/>
    <w:rsid w:val="00E812BB"/>
    <w:rsid w:val="00E82111"/>
    <w:rsid w:val="00E9023B"/>
    <w:rsid w:val="00E954A0"/>
    <w:rsid w:val="00EA3A25"/>
    <w:rsid w:val="00EB7CBC"/>
    <w:rsid w:val="00EC5D8D"/>
    <w:rsid w:val="00ED1B71"/>
    <w:rsid w:val="00EE6F6E"/>
    <w:rsid w:val="00EF15D5"/>
    <w:rsid w:val="00EF28A2"/>
    <w:rsid w:val="00F01EEE"/>
    <w:rsid w:val="00F04075"/>
    <w:rsid w:val="00F06812"/>
    <w:rsid w:val="00F128A2"/>
    <w:rsid w:val="00F142AC"/>
    <w:rsid w:val="00F149A3"/>
    <w:rsid w:val="00F24A20"/>
    <w:rsid w:val="00F25E5B"/>
    <w:rsid w:val="00F27593"/>
    <w:rsid w:val="00F40A20"/>
    <w:rsid w:val="00F4396A"/>
    <w:rsid w:val="00F44A16"/>
    <w:rsid w:val="00F47FBB"/>
    <w:rsid w:val="00F552BF"/>
    <w:rsid w:val="00F62557"/>
    <w:rsid w:val="00F721E9"/>
    <w:rsid w:val="00F751A7"/>
    <w:rsid w:val="00F90B36"/>
    <w:rsid w:val="00F90C66"/>
    <w:rsid w:val="00F94865"/>
    <w:rsid w:val="00FC34FE"/>
    <w:rsid w:val="00FE5F08"/>
    <w:rsid w:val="00FF297D"/>
    <w:rsid w:val="00FF2EE3"/>
    <w:rsid w:val="00FF504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85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7"/>
      <w:ind w:left="114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5"/>
      <w:ind w:left="1031" w:right="105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5A5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5A5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F4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326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0469A8"/>
    <w:rPr>
      <w:rFonts w:ascii="ＭＳ 明朝" w:eastAsia="ＭＳ 明朝" w:hAnsi="ＭＳ 明朝" w:cs="ＭＳ 明朝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1E55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553D"/>
  </w:style>
  <w:style w:type="character" w:customStyle="1" w:styleId="af0">
    <w:name w:val="コメント文字列 (文字)"/>
    <w:basedOn w:val="a0"/>
    <w:link w:val="af"/>
    <w:uiPriority w:val="99"/>
    <w:semiHidden/>
    <w:rsid w:val="001E553D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5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E553D"/>
    <w:rPr>
      <w:rFonts w:ascii="ＭＳ 明朝" w:eastAsia="ＭＳ 明朝" w:hAnsi="ＭＳ 明朝" w:cs="ＭＳ 明朝"/>
      <w:b/>
      <w:bCs/>
    </w:rPr>
  </w:style>
  <w:style w:type="paragraph" w:styleId="af3">
    <w:name w:val="Revision"/>
    <w:hidden/>
    <w:uiPriority w:val="99"/>
    <w:semiHidden/>
    <w:rsid w:val="00280726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2023-08-04T04:33:00Z</dcterms:created>
  <dcterms:modified xsi:type="dcterms:W3CDTF">2023-08-04T04:33:00Z</dcterms:modified>
</cp:coreProperties>
</file>