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2B" w:rsidRPr="00D659F1" w:rsidRDefault="00F0402B" w:rsidP="00F0402B">
      <w:pPr>
        <w:jc w:val="center"/>
      </w:pPr>
    </w:p>
    <w:p w:rsidR="00BB5D0C" w:rsidRPr="009F3EDE" w:rsidRDefault="00BB5D0C" w:rsidP="008445BE">
      <w:pPr>
        <w:ind w:leftChars="100" w:left="210" w:firstLineChars="100" w:firstLine="240"/>
        <w:jc w:val="center"/>
        <w:rPr>
          <w:rFonts w:asciiTheme="majorEastAsia" w:eastAsiaTheme="majorEastAsia" w:hAnsiTheme="majorEastAsia"/>
          <w:color w:val="000000" w:themeColor="text1"/>
          <w:sz w:val="24"/>
          <w:szCs w:val="24"/>
        </w:rPr>
      </w:pPr>
      <w:r w:rsidRPr="009F3EDE">
        <w:rPr>
          <w:rFonts w:asciiTheme="majorEastAsia" w:eastAsiaTheme="majorEastAsia" w:hAnsiTheme="majorEastAsia" w:hint="eastAsia"/>
          <w:color w:val="000000" w:themeColor="text1"/>
          <w:sz w:val="24"/>
          <w:szCs w:val="24"/>
        </w:rPr>
        <w:t>マンホール鉄蓋劣化のDXによる</w:t>
      </w:r>
      <w:r w:rsidR="003846D5" w:rsidRPr="009F3EDE">
        <w:rPr>
          <w:rFonts w:asciiTheme="majorEastAsia" w:eastAsiaTheme="majorEastAsia" w:hAnsiTheme="majorEastAsia" w:hint="eastAsia"/>
          <w:color w:val="000000" w:themeColor="text1"/>
          <w:sz w:val="24"/>
          <w:szCs w:val="24"/>
        </w:rPr>
        <w:t>劣化</w:t>
      </w:r>
      <w:r w:rsidRPr="009F3EDE">
        <w:rPr>
          <w:rFonts w:asciiTheme="majorEastAsia" w:eastAsiaTheme="majorEastAsia" w:hAnsiTheme="majorEastAsia" w:hint="eastAsia"/>
          <w:color w:val="000000" w:themeColor="text1"/>
          <w:sz w:val="24"/>
          <w:szCs w:val="24"/>
        </w:rPr>
        <w:t>判定技術の開発</w:t>
      </w:r>
    </w:p>
    <w:p w:rsidR="00151A8F" w:rsidRPr="0040577E" w:rsidRDefault="00C160A3" w:rsidP="008445BE">
      <w:pPr>
        <w:ind w:leftChars="100" w:left="210" w:firstLineChars="100" w:firstLine="240"/>
        <w:jc w:val="center"/>
        <w:rPr>
          <w:rFonts w:asciiTheme="majorEastAsia" w:eastAsiaTheme="majorEastAsia" w:hAnsiTheme="majorEastAsia"/>
        </w:rPr>
      </w:pPr>
      <w:r w:rsidRPr="0040577E">
        <w:rPr>
          <w:rFonts w:asciiTheme="majorEastAsia" w:eastAsiaTheme="majorEastAsia" w:hAnsiTheme="majorEastAsia" w:hint="eastAsia"/>
          <w:sz w:val="24"/>
          <w:szCs w:val="24"/>
        </w:rPr>
        <w:t>共同研究</w:t>
      </w:r>
      <w:r w:rsidR="004803E0" w:rsidRPr="0040577E">
        <w:rPr>
          <w:rFonts w:asciiTheme="majorEastAsia" w:eastAsiaTheme="majorEastAsia" w:hAnsiTheme="majorEastAsia" w:hint="eastAsia"/>
          <w:sz w:val="24"/>
          <w:szCs w:val="24"/>
        </w:rPr>
        <w:t>企画書</w:t>
      </w:r>
      <w:r w:rsidRPr="0040577E">
        <w:rPr>
          <w:rFonts w:asciiTheme="majorEastAsia" w:eastAsiaTheme="majorEastAsia" w:hAnsiTheme="majorEastAsia" w:hint="eastAsia"/>
          <w:sz w:val="24"/>
          <w:szCs w:val="24"/>
        </w:rPr>
        <w:t xml:space="preserve">　</w:t>
      </w:r>
      <w:r w:rsidR="007476DA" w:rsidRPr="0040577E">
        <w:rPr>
          <w:rFonts w:asciiTheme="majorEastAsia" w:eastAsiaTheme="majorEastAsia" w:hAnsiTheme="majorEastAsia" w:hint="eastAsia"/>
          <w:sz w:val="24"/>
          <w:szCs w:val="24"/>
        </w:rPr>
        <w:t>審査基準</w:t>
      </w:r>
    </w:p>
    <w:p w:rsidR="0070279B" w:rsidRPr="00D659F1" w:rsidRDefault="0070279B" w:rsidP="0070279B"/>
    <w:p w:rsidR="00F47359" w:rsidRPr="00D659F1" w:rsidRDefault="00F47359" w:rsidP="0070279B"/>
    <w:p w:rsidR="0070279B" w:rsidRPr="0040577E" w:rsidRDefault="00F47359" w:rsidP="0070279B">
      <w:pPr>
        <w:rPr>
          <w:rFonts w:asciiTheme="majorEastAsia" w:eastAsiaTheme="majorEastAsia" w:hAnsiTheme="majorEastAsia"/>
        </w:rPr>
      </w:pPr>
      <w:r w:rsidRPr="0040577E">
        <w:rPr>
          <w:rFonts w:asciiTheme="majorEastAsia" w:eastAsiaTheme="majorEastAsia" w:hAnsiTheme="majorEastAsia" w:hint="eastAsia"/>
        </w:rPr>
        <w:t>１</w:t>
      </w:r>
      <w:r w:rsidR="0070279B" w:rsidRPr="0040577E">
        <w:rPr>
          <w:rFonts w:asciiTheme="majorEastAsia" w:eastAsiaTheme="majorEastAsia" w:hAnsiTheme="majorEastAsia" w:hint="eastAsia"/>
        </w:rPr>
        <w:t xml:space="preserve">　審査の方法</w:t>
      </w:r>
    </w:p>
    <w:p w:rsidR="0070279B" w:rsidRPr="00D659F1" w:rsidRDefault="0070279B" w:rsidP="005A2203">
      <w:pPr>
        <w:ind w:leftChars="100" w:left="210" w:firstLineChars="100" w:firstLine="210"/>
      </w:pPr>
      <w:r w:rsidRPr="00D659F1">
        <w:rPr>
          <w:rFonts w:hint="eastAsia"/>
        </w:rPr>
        <w:t>応募者から提出された</w:t>
      </w:r>
      <w:r w:rsidR="00F47359" w:rsidRPr="00D659F1">
        <w:rPr>
          <w:rFonts w:hint="eastAsia"/>
        </w:rPr>
        <w:t>共同研究企画書を</w:t>
      </w:r>
      <w:r w:rsidRPr="00D659F1">
        <w:rPr>
          <w:rFonts w:hint="eastAsia"/>
        </w:rPr>
        <w:t>別紙</w:t>
      </w:r>
      <w:r w:rsidR="004803E0" w:rsidRPr="00D659F1">
        <w:rPr>
          <w:rFonts w:hint="eastAsia"/>
        </w:rPr>
        <w:t>２</w:t>
      </w:r>
      <w:r w:rsidRPr="00D659F1">
        <w:rPr>
          <w:rFonts w:hint="eastAsia"/>
        </w:rPr>
        <w:t>「審査項目」に則り定量的評価を行い、事業者を決定します。</w:t>
      </w:r>
      <w:r w:rsidR="00A73280">
        <w:rPr>
          <w:rFonts w:hint="eastAsia"/>
        </w:rPr>
        <w:t>評価に当たっては</w:t>
      </w:r>
      <w:r w:rsidRPr="00D659F1">
        <w:rPr>
          <w:rFonts w:hint="eastAsia"/>
        </w:rPr>
        <w:t>、必要に応じて提案者へヒアリングを行うものとします。</w:t>
      </w:r>
    </w:p>
    <w:p w:rsidR="0070279B" w:rsidRPr="00D659F1" w:rsidRDefault="0070279B" w:rsidP="0070279B"/>
    <w:p w:rsidR="0070279B" w:rsidRPr="0040577E" w:rsidRDefault="00F47359" w:rsidP="0070279B">
      <w:pPr>
        <w:rPr>
          <w:rFonts w:asciiTheme="majorEastAsia" w:eastAsiaTheme="majorEastAsia" w:hAnsiTheme="majorEastAsia"/>
        </w:rPr>
      </w:pPr>
      <w:r w:rsidRPr="0040577E">
        <w:rPr>
          <w:rFonts w:asciiTheme="majorEastAsia" w:eastAsiaTheme="majorEastAsia" w:hAnsiTheme="majorEastAsia" w:hint="eastAsia"/>
        </w:rPr>
        <w:t>２</w:t>
      </w:r>
      <w:r w:rsidR="0070279B" w:rsidRPr="0040577E">
        <w:rPr>
          <w:rFonts w:asciiTheme="majorEastAsia" w:eastAsiaTheme="majorEastAsia" w:hAnsiTheme="majorEastAsia" w:hint="eastAsia"/>
        </w:rPr>
        <w:t xml:space="preserve">　資格審査</w:t>
      </w:r>
      <w:bookmarkStart w:id="0" w:name="_GoBack"/>
      <w:bookmarkEnd w:id="0"/>
    </w:p>
    <w:p w:rsidR="0070279B" w:rsidRPr="00D659F1" w:rsidRDefault="0070279B" w:rsidP="005A2203">
      <w:pPr>
        <w:ind w:leftChars="100" w:left="210" w:firstLineChars="100" w:firstLine="210"/>
      </w:pPr>
      <w:r w:rsidRPr="00D659F1">
        <w:rPr>
          <w:rFonts w:hint="eastAsia"/>
        </w:rPr>
        <w:t>応募者は、募集案内「共同研究の相手方</w:t>
      </w:r>
      <w:r w:rsidR="00E979D2" w:rsidRPr="00D659F1">
        <w:rPr>
          <w:rFonts w:hint="eastAsia"/>
        </w:rPr>
        <w:t>募集</w:t>
      </w:r>
      <w:r w:rsidRPr="00D659F1">
        <w:rPr>
          <w:rFonts w:hint="eastAsia"/>
        </w:rPr>
        <w:t>について」の「応募資格」を</w:t>
      </w:r>
      <w:r w:rsidR="007A67E6">
        <w:rPr>
          <w:rFonts w:hint="eastAsia"/>
        </w:rPr>
        <w:t>満たしている</w:t>
      </w:r>
      <w:r w:rsidRPr="00D659F1">
        <w:rPr>
          <w:rFonts w:hint="eastAsia"/>
        </w:rPr>
        <w:t>こと</w:t>
      </w:r>
      <w:r w:rsidR="007A67E6">
        <w:rPr>
          <w:rFonts w:hint="eastAsia"/>
        </w:rPr>
        <w:t>を条件</w:t>
      </w:r>
      <w:r w:rsidR="00E979D2" w:rsidRPr="00D659F1">
        <w:rPr>
          <w:rFonts w:hint="eastAsia"/>
        </w:rPr>
        <w:t>とし</w:t>
      </w:r>
      <w:r w:rsidRPr="00D659F1">
        <w:rPr>
          <w:rFonts w:hint="eastAsia"/>
        </w:rPr>
        <w:t>ます。また、グループで応募する場合は、代表者あるいは構成員が「応募資格」を</w:t>
      </w:r>
      <w:r w:rsidR="007A67E6">
        <w:rPr>
          <w:rFonts w:hint="eastAsia"/>
        </w:rPr>
        <w:t>満たしていること</w:t>
      </w:r>
      <w:r w:rsidRPr="00D659F1">
        <w:rPr>
          <w:rFonts w:hint="eastAsia"/>
        </w:rPr>
        <w:t>とします。</w:t>
      </w:r>
    </w:p>
    <w:p w:rsidR="00F0402B" w:rsidRPr="00D659F1" w:rsidRDefault="00F0402B" w:rsidP="00F0402B">
      <w:pPr>
        <w:ind w:leftChars="100" w:left="210" w:firstLineChars="100" w:firstLine="210"/>
        <w:jc w:val="both"/>
      </w:pPr>
      <w:r w:rsidRPr="00D659F1">
        <w:rPr>
          <w:rFonts w:hint="eastAsia"/>
        </w:rPr>
        <w:t>なお、応募資格を</w:t>
      </w:r>
      <w:r w:rsidR="0094304B">
        <w:rPr>
          <w:rFonts w:hint="eastAsia"/>
        </w:rPr>
        <w:t>満たしている</w:t>
      </w:r>
      <w:r w:rsidRPr="00D659F1">
        <w:rPr>
          <w:rFonts w:hint="eastAsia"/>
        </w:rPr>
        <w:t>ことの証明については、関連する証明書類があれば証明書類の写し、または、応募資格を満たす根拠を文章で記述し、証明書の代わりとして提出してください。</w:t>
      </w:r>
    </w:p>
    <w:p w:rsidR="00F0402B" w:rsidRPr="00D659F1" w:rsidRDefault="00F0402B" w:rsidP="0070279B">
      <w:pPr>
        <w:ind w:firstLineChars="100" w:firstLine="210"/>
      </w:pPr>
    </w:p>
    <w:p w:rsidR="0070279B" w:rsidRPr="0040577E" w:rsidRDefault="00F47359" w:rsidP="0070279B">
      <w:pPr>
        <w:rPr>
          <w:rFonts w:asciiTheme="majorEastAsia" w:eastAsiaTheme="majorEastAsia" w:hAnsiTheme="majorEastAsia"/>
        </w:rPr>
      </w:pPr>
      <w:r w:rsidRPr="0040577E">
        <w:rPr>
          <w:rFonts w:asciiTheme="majorEastAsia" w:eastAsiaTheme="majorEastAsia" w:hAnsiTheme="majorEastAsia" w:hint="eastAsia"/>
        </w:rPr>
        <w:t>３</w:t>
      </w:r>
      <w:r w:rsidR="0070279B" w:rsidRPr="0040577E">
        <w:rPr>
          <w:rFonts w:asciiTheme="majorEastAsia" w:eastAsiaTheme="majorEastAsia" w:hAnsiTheme="majorEastAsia" w:hint="eastAsia"/>
        </w:rPr>
        <w:t xml:space="preserve">　提案審査</w:t>
      </w:r>
    </w:p>
    <w:p w:rsidR="0070279B" w:rsidRPr="002A2A29" w:rsidRDefault="0070279B" w:rsidP="0070279B">
      <w:pPr>
        <w:pStyle w:val="a3"/>
        <w:numPr>
          <w:ilvl w:val="0"/>
          <w:numId w:val="1"/>
        </w:numPr>
        <w:ind w:leftChars="0"/>
        <w:rPr>
          <w:rFonts w:asciiTheme="majorEastAsia" w:eastAsiaTheme="majorEastAsia" w:hAnsiTheme="majorEastAsia"/>
        </w:rPr>
      </w:pPr>
      <w:r w:rsidRPr="002A2A29">
        <w:rPr>
          <w:rFonts w:asciiTheme="majorEastAsia" w:eastAsiaTheme="majorEastAsia" w:hAnsiTheme="majorEastAsia" w:hint="eastAsia"/>
        </w:rPr>
        <w:t>提案の評価</w:t>
      </w:r>
    </w:p>
    <w:p w:rsidR="0070279B" w:rsidRPr="00D659F1" w:rsidRDefault="00450B21" w:rsidP="0070279B">
      <w:pPr>
        <w:pStyle w:val="a3"/>
        <w:ind w:leftChars="0" w:left="630"/>
      </w:pPr>
      <w:r w:rsidRPr="00D659F1">
        <w:rPr>
          <w:rFonts w:hint="eastAsia"/>
        </w:rPr>
        <w:t>提案の評価について</w:t>
      </w:r>
      <w:r w:rsidR="0070279B" w:rsidRPr="00D659F1">
        <w:rPr>
          <w:rFonts w:hint="eastAsia"/>
        </w:rPr>
        <w:t>、別紙</w:t>
      </w:r>
      <w:r w:rsidR="00E979D2" w:rsidRPr="00D659F1">
        <w:rPr>
          <w:rFonts w:hint="eastAsia"/>
        </w:rPr>
        <w:t>２</w:t>
      </w:r>
      <w:r w:rsidR="0070279B" w:rsidRPr="00D659F1">
        <w:rPr>
          <w:rFonts w:hint="eastAsia"/>
        </w:rPr>
        <w:t>「審査項目」により、</w:t>
      </w:r>
      <w:r w:rsidR="000853DF" w:rsidRPr="00D659F1">
        <w:rPr>
          <w:rFonts w:hint="eastAsia"/>
        </w:rPr>
        <w:t>点数</w:t>
      </w:r>
      <w:r w:rsidR="0070279B" w:rsidRPr="00D659F1">
        <w:rPr>
          <w:rFonts w:hint="eastAsia"/>
        </w:rPr>
        <w:t>を付与するものとします。</w:t>
      </w:r>
    </w:p>
    <w:p w:rsidR="0070279B" w:rsidRPr="002A2A29" w:rsidRDefault="0070279B" w:rsidP="0070279B">
      <w:pPr>
        <w:pStyle w:val="a3"/>
        <w:numPr>
          <w:ilvl w:val="0"/>
          <w:numId w:val="1"/>
        </w:numPr>
        <w:ind w:leftChars="0"/>
        <w:rPr>
          <w:rFonts w:asciiTheme="majorEastAsia" w:eastAsiaTheme="majorEastAsia" w:hAnsiTheme="majorEastAsia"/>
        </w:rPr>
      </w:pPr>
      <w:r w:rsidRPr="002A2A29">
        <w:rPr>
          <w:rFonts w:asciiTheme="majorEastAsia" w:eastAsiaTheme="majorEastAsia" w:hAnsiTheme="majorEastAsia" w:hint="eastAsia"/>
        </w:rPr>
        <w:t>事業者の決定</w:t>
      </w:r>
    </w:p>
    <w:p w:rsidR="004D7F00" w:rsidRPr="009F3EDE" w:rsidRDefault="00735FE1" w:rsidP="00EC7109">
      <w:pPr>
        <w:ind w:leftChars="200" w:left="420" w:firstLineChars="100" w:firstLine="210"/>
        <w:rPr>
          <w:rFonts w:asciiTheme="majorEastAsia" w:eastAsiaTheme="majorEastAsia" w:hAnsiTheme="majorEastAsia"/>
          <w:color w:val="000000" w:themeColor="text1"/>
          <w:szCs w:val="21"/>
        </w:rPr>
      </w:pPr>
      <w:r w:rsidRPr="00CB56BE">
        <w:rPr>
          <w:rFonts w:hint="eastAsia"/>
        </w:rPr>
        <w:t>審査</w:t>
      </w:r>
      <w:r w:rsidR="0070279B" w:rsidRPr="00CB56BE">
        <w:rPr>
          <w:rFonts w:hint="eastAsia"/>
        </w:rPr>
        <w:t>は、</w:t>
      </w:r>
      <w:r w:rsidR="00F47359" w:rsidRPr="00CB56BE">
        <w:rPr>
          <w:rFonts w:hint="eastAsia"/>
        </w:rPr>
        <w:t>「審査項目」</w:t>
      </w:r>
      <w:r w:rsidR="001A37E7" w:rsidRPr="00CB56BE">
        <w:rPr>
          <w:rFonts w:hint="eastAsia"/>
        </w:rPr>
        <w:t>を基に定量的評価を行います。</w:t>
      </w:r>
      <w:r w:rsidR="003C3EB8" w:rsidRPr="00CB56BE">
        <w:rPr>
          <w:rFonts w:hint="eastAsia"/>
          <w:color w:val="000000" w:themeColor="text1"/>
        </w:rPr>
        <w:t>点数の高い</w:t>
      </w:r>
      <w:r w:rsidR="00CB0A1B" w:rsidRPr="00CB56BE">
        <w:rPr>
          <w:rFonts w:hint="eastAsia"/>
          <w:color w:val="000000" w:themeColor="text1"/>
        </w:rPr>
        <w:t>、</w:t>
      </w:r>
      <w:r w:rsidR="00722DA3" w:rsidRPr="00CB56BE">
        <w:rPr>
          <w:rFonts w:hint="eastAsia"/>
          <w:color w:val="000000" w:themeColor="text1"/>
        </w:rPr>
        <w:t>上位</w:t>
      </w:r>
      <w:r w:rsidR="00EC7109" w:rsidRPr="00CB56BE">
        <w:rPr>
          <w:rFonts w:hint="eastAsia"/>
          <w:color w:val="000000" w:themeColor="text1"/>
        </w:rPr>
        <w:t>３</w:t>
      </w:r>
      <w:r w:rsidR="003C3EB8" w:rsidRPr="00CB56BE">
        <w:rPr>
          <w:rFonts w:hint="eastAsia"/>
          <w:color w:val="000000" w:themeColor="text1"/>
        </w:rPr>
        <w:t>者</w:t>
      </w:r>
      <w:r w:rsidR="00722DA3" w:rsidRPr="00CB56BE">
        <w:rPr>
          <w:rFonts w:hint="eastAsia"/>
          <w:color w:val="000000" w:themeColor="text1"/>
        </w:rPr>
        <w:t>まで</w:t>
      </w:r>
      <w:r w:rsidR="003C3EB8" w:rsidRPr="00CB56BE">
        <w:rPr>
          <w:rFonts w:hint="eastAsia"/>
          <w:color w:val="000000" w:themeColor="text1"/>
        </w:rPr>
        <w:t>が優先交渉権者となります。</w:t>
      </w:r>
    </w:p>
    <w:p w:rsidR="00A43F40" w:rsidRPr="00D659F1" w:rsidRDefault="00A43F40" w:rsidP="00762294">
      <w:pPr>
        <w:ind w:leftChars="200" w:left="420" w:firstLineChars="100" w:firstLine="210"/>
      </w:pPr>
      <w:r w:rsidRPr="00D659F1">
        <w:rPr>
          <w:rFonts w:hint="eastAsia"/>
        </w:rPr>
        <w:t>点数が同一の事業者の中から優先交渉権者を選定する必要がある場合には、くじ引きにより選定します。</w:t>
      </w:r>
    </w:p>
    <w:p w:rsidR="00762294" w:rsidRPr="00D659F1" w:rsidRDefault="00762294" w:rsidP="00762294">
      <w:pPr>
        <w:ind w:leftChars="200" w:left="420" w:firstLineChars="100" w:firstLine="210"/>
      </w:pPr>
      <w:r w:rsidRPr="00D659F1">
        <w:rPr>
          <w:rFonts w:hint="eastAsia"/>
        </w:rPr>
        <w:t>このくじ引きを辞退した場合は、優先交渉権者となる権利を失うものとします。</w:t>
      </w:r>
    </w:p>
    <w:p w:rsidR="0070279B" w:rsidRPr="00D659F1" w:rsidRDefault="0070279B" w:rsidP="0070279B"/>
    <w:p w:rsidR="0070279B" w:rsidRPr="0040577E" w:rsidRDefault="00F47359" w:rsidP="0070279B">
      <w:pPr>
        <w:rPr>
          <w:rFonts w:asciiTheme="majorEastAsia" w:eastAsiaTheme="majorEastAsia" w:hAnsiTheme="majorEastAsia"/>
        </w:rPr>
      </w:pPr>
      <w:r w:rsidRPr="0040577E">
        <w:rPr>
          <w:rFonts w:asciiTheme="majorEastAsia" w:eastAsiaTheme="majorEastAsia" w:hAnsiTheme="majorEastAsia" w:hint="eastAsia"/>
        </w:rPr>
        <w:t>４</w:t>
      </w:r>
      <w:r w:rsidR="00151A8F" w:rsidRPr="0040577E">
        <w:rPr>
          <w:rFonts w:asciiTheme="majorEastAsia" w:eastAsiaTheme="majorEastAsia" w:hAnsiTheme="majorEastAsia" w:hint="eastAsia"/>
        </w:rPr>
        <w:t xml:space="preserve">　その他</w:t>
      </w:r>
    </w:p>
    <w:p w:rsidR="0070279B" w:rsidRPr="002A2A29" w:rsidRDefault="00151A8F" w:rsidP="00151A8F">
      <w:pPr>
        <w:pStyle w:val="a3"/>
        <w:numPr>
          <w:ilvl w:val="0"/>
          <w:numId w:val="3"/>
        </w:numPr>
        <w:ind w:leftChars="0"/>
        <w:rPr>
          <w:rFonts w:asciiTheme="majorEastAsia" w:eastAsiaTheme="majorEastAsia" w:hAnsiTheme="majorEastAsia"/>
        </w:rPr>
      </w:pPr>
      <w:r w:rsidRPr="002A2A29">
        <w:rPr>
          <w:rFonts w:asciiTheme="majorEastAsia" w:eastAsiaTheme="majorEastAsia" w:hAnsiTheme="majorEastAsia" w:hint="eastAsia"/>
        </w:rPr>
        <w:t>失格要件</w:t>
      </w:r>
    </w:p>
    <w:p w:rsidR="0070279B" w:rsidRPr="00D659F1" w:rsidRDefault="00151A8F" w:rsidP="00EE74A0">
      <w:pPr>
        <w:ind w:leftChars="200" w:left="420" w:firstLineChars="100" w:firstLine="210"/>
      </w:pPr>
      <w:r w:rsidRPr="00D659F1">
        <w:rPr>
          <w:rFonts w:hint="eastAsia"/>
        </w:rPr>
        <w:t>次の場合は、審査除外（失格）とします。</w:t>
      </w:r>
    </w:p>
    <w:p w:rsidR="0070279B" w:rsidRPr="00D659F1" w:rsidRDefault="00151A8F" w:rsidP="00F47359">
      <w:pPr>
        <w:pStyle w:val="a3"/>
        <w:numPr>
          <w:ilvl w:val="0"/>
          <w:numId w:val="17"/>
        </w:numPr>
        <w:ind w:leftChars="0"/>
      </w:pPr>
      <w:r w:rsidRPr="00D659F1">
        <w:rPr>
          <w:rFonts w:hint="eastAsia"/>
        </w:rPr>
        <w:t>応募資格要件を満たさない場合</w:t>
      </w:r>
    </w:p>
    <w:p w:rsidR="00151A8F" w:rsidRPr="00D659F1" w:rsidRDefault="00412A10" w:rsidP="00F47359">
      <w:pPr>
        <w:pStyle w:val="a3"/>
        <w:numPr>
          <w:ilvl w:val="0"/>
          <w:numId w:val="17"/>
        </w:numPr>
        <w:ind w:leftChars="0"/>
      </w:pPr>
      <w:r>
        <w:rPr>
          <w:rFonts w:hint="eastAsia"/>
        </w:rPr>
        <w:t>「審査項目」において</w:t>
      </w:r>
      <w:r w:rsidR="00151A8F" w:rsidRPr="00D659F1">
        <w:rPr>
          <w:rFonts w:hint="eastAsia"/>
        </w:rPr>
        <w:t>記載がない</w:t>
      </w:r>
      <w:r>
        <w:rPr>
          <w:rFonts w:hint="eastAsia"/>
        </w:rPr>
        <w:t>項目がある</w:t>
      </w:r>
      <w:r w:rsidR="00151A8F" w:rsidRPr="00D659F1">
        <w:rPr>
          <w:rFonts w:hint="eastAsia"/>
        </w:rPr>
        <w:t>場合</w:t>
      </w:r>
    </w:p>
    <w:p w:rsidR="00F0402B" w:rsidRPr="00D659F1" w:rsidRDefault="00151A8F" w:rsidP="00B17DF4">
      <w:pPr>
        <w:pStyle w:val="a3"/>
        <w:numPr>
          <w:ilvl w:val="0"/>
          <w:numId w:val="17"/>
        </w:numPr>
        <w:ind w:leftChars="0"/>
      </w:pPr>
      <w:r w:rsidRPr="00D659F1">
        <w:rPr>
          <w:rFonts w:hint="eastAsia"/>
        </w:rPr>
        <w:t>記載内容に適正を欠く場合</w:t>
      </w:r>
    </w:p>
    <w:p w:rsidR="007301AD" w:rsidRDefault="007301AD" w:rsidP="007301AD"/>
    <w:p w:rsidR="00423B6B" w:rsidRPr="00D659F1" w:rsidRDefault="00423B6B" w:rsidP="007301AD"/>
    <w:p w:rsidR="0070279B" w:rsidRPr="002A2A29" w:rsidRDefault="00151A8F" w:rsidP="00151A8F">
      <w:pPr>
        <w:pStyle w:val="a3"/>
        <w:numPr>
          <w:ilvl w:val="0"/>
          <w:numId w:val="3"/>
        </w:numPr>
        <w:ind w:leftChars="0"/>
        <w:rPr>
          <w:rFonts w:asciiTheme="majorEastAsia" w:eastAsiaTheme="majorEastAsia" w:hAnsiTheme="majorEastAsia"/>
        </w:rPr>
      </w:pPr>
      <w:r w:rsidRPr="002A2A29">
        <w:rPr>
          <w:rFonts w:asciiTheme="majorEastAsia" w:eastAsiaTheme="majorEastAsia" w:hAnsiTheme="majorEastAsia" w:hint="eastAsia"/>
        </w:rPr>
        <w:lastRenderedPageBreak/>
        <w:t>審査結果の通知</w:t>
      </w:r>
    </w:p>
    <w:p w:rsidR="00151A8F" w:rsidRPr="00D659F1" w:rsidRDefault="00151A8F" w:rsidP="00DF4D64">
      <w:pPr>
        <w:pStyle w:val="a3"/>
        <w:ind w:leftChars="200" w:left="420" w:firstLineChars="100" w:firstLine="210"/>
      </w:pPr>
      <w:r w:rsidRPr="00D659F1">
        <w:rPr>
          <w:rFonts w:hint="eastAsia"/>
        </w:rPr>
        <w:t>審査の結果は応募者に文書で通知します。グループで応募した場合は、その代表者に通知します。</w:t>
      </w:r>
    </w:p>
    <w:p w:rsidR="00F0402B" w:rsidRPr="00D659F1" w:rsidRDefault="00F0402B" w:rsidP="00151A8F"/>
    <w:p w:rsidR="0070279B" w:rsidRPr="002A2A29" w:rsidRDefault="00151A8F" w:rsidP="00151A8F">
      <w:pPr>
        <w:pStyle w:val="a3"/>
        <w:numPr>
          <w:ilvl w:val="0"/>
          <w:numId w:val="3"/>
        </w:numPr>
        <w:ind w:leftChars="0"/>
        <w:rPr>
          <w:rFonts w:asciiTheme="majorEastAsia" w:eastAsiaTheme="majorEastAsia" w:hAnsiTheme="majorEastAsia"/>
        </w:rPr>
      </w:pPr>
      <w:r w:rsidRPr="002A2A29">
        <w:rPr>
          <w:rFonts w:asciiTheme="majorEastAsia" w:eastAsiaTheme="majorEastAsia" w:hAnsiTheme="majorEastAsia" w:hint="eastAsia"/>
        </w:rPr>
        <w:t>協定の締結</w:t>
      </w:r>
    </w:p>
    <w:p w:rsidR="00151A8F" w:rsidRPr="00D659F1" w:rsidRDefault="00151A8F" w:rsidP="00DF4D64">
      <w:pPr>
        <w:pStyle w:val="a3"/>
        <w:ind w:leftChars="200" w:left="420" w:firstLineChars="100" w:firstLine="210"/>
      </w:pPr>
      <w:r w:rsidRPr="00D659F1">
        <w:rPr>
          <w:rFonts w:hint="eastAsia"/>
        </w:rPr>
        <w:t>審査により決定した優先交渉権者と水道局との間で協議を行い、共同研究</w:t>
      </w:r>
      <w:r w:rsidR="000B625A" w:rsidRPr="00D659F1">
        <w:rPr>
          <w:rFonts w:hint="eastAsia"/>
        </w:rPr>
        <w:t>に</w:t>
      </w:r>
      <w:r w:rsidRPr="00D659F1">
        <w:rPr>
          <w:rFonts w:hint="eastAsia"/>
        </w:rPr>
        <w:t>関する必要事項を定めた協定を締結します。</w:t>
      </w:r>
    </w:p>
    <w:p w:rsidR="00151A8F" w:rsidRPr="00D659F1" w:rsidRDefault="00151A8F" w:rsidP="00DF4D64">
      <w:pPr>
        <w:pStyle w:val="a3"/>
        <w:ind w:leftChars="200" w:left="420" w:firstLineChars="100" w:firstLine="210"/>
      </w:pPr>
      <w:r w:rsidRPr="00D659F1">
        <w:rPr>
          <w:rFonts w:hint="eastAsia"/>
        </w:rPr>
        <w:t>なお、協定の締結までに優先交渉権者又はそのグループの構成員のいずれかの者が募集要項等に規定する資格に該当しないことが明らかになった場合は、水道局は次順位以下の事業者と協議を行います。</w:t>
      </w:r>
    </w:p>
    <w:p w:rsidR="00151A8F" w:rsidRPr="00D659F1" w:rsidRDefault="00151A8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p w:rsidR="007074FF" w:rsidRPr="00D659F1" w:rsidRDefault="007074FF" w:rsidP="00151A8F"/>
    <w:sectPr w:rsidR="007074FF" w:rsidRPr="00D659F1" w:rsidSect="00BF7A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65" w:rsidRDefault="00047F65" w:rsidP="00F259C2">
      <w:r>
        <w:separator/>
      </w:r>
    </w:p>
  </w:endnote>
  <w:endnote w:type="continuationSeparator" w:id="0">
    <w:p w:rsidR="00047F65" w:rsidRDefault="00047F65" w:rsidP="00F2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65" w:rsidRDefault="00047F65" w:rsidP="00F259C2">
      <w:r>
        <w:separator/>
      </w:r>
    </w:p>
  </w:footnote>
  <w:footnote w:type="continuationSeparator" w:id="0">
    <w:p w:rsidR="00047F65" w:rsidRDefault="00047F65" w:rsidP="00F2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8D"/>
    <w:multiLevelType w:val="hybridMultilevel"/>
    <w:tmpl w:val="BED48060"/>
    <w:lvl w:ilvl="0" w:tplc="57C211B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782BFB"/>
    <w:multiLevelType w:val="hybridMultilevel"/>
    <w:tmpl w:val="01FC6540"/>
    <w:lvl w:ilvl="0" w:tplc="DCFA1EB0">
      <w:start w:val="1"/>
      <w:numFmt w:val="decimalFullWidth"/>
      <w:lvlText w:val="（%1）"/>
      <w:lvlJc w:val="left"/>
      <w:pPr>
        <w:ind w:left="1146" w:hanging="720"/>
      </w:pPr>
      <w:rPr>
        <w:rFonts w:hint="default"/>
      </w:rPr>
    </w:lvl>
    <w:lvl w:ilvl="1" w:tplc="E826A0E0">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08C2"/>
    <w:multiLevelType w:val="hybridMultilevel"/>
    <w:tmpl w:val="703C1F5A"/>
    <w:lvl w:ilvl="0" w:tplc="6952F1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0667D"/>
    <w:multiLevelType w:val="hybridMultilevel"/>
    <w:tmpl w:val="D43CC062"/>
    <w:lvl w:ilvl="0" w:tplc="376471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23D45"/>
    <w:multiLevelType w:val="hybridMultilevel"/>
    <w:tmpl w:val="7F22D9DE"/>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4161B6"/>
    <w:multiLevelType w:val="hybridMultilevel"/>
    <w:tmpl w:val="2E62BEDA"/>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6B669E"/>
    <w:multiLevelType w:val="hybridMultilevel"/>
    <w:tmpl w:val="18142B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1A067C"/>
    <w:multiLevelType w:val="hybridMultilevel"/>
    <w:tmpl w:val="98A21A70"/>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4211D09"/>
    <w:multiLevelType w:val="hybridMultilevel"/>
    <w:tmpl w:val="2E549934"/>
    <w:lvl w:ilvl="0" w:tplc="57C211B4">
      <w:start w:val="1"/>
      <w:numFmt w:val="aiueoFullWidth"/>
      <w:lvlText w:val="%1"/>
      <w:lvlJc w:val="left"/>
      <w:pPr>
        <w:ind w:left="1050" w:hanging="420"/>
      </w:pPr>
      <w:rPr>
        <w:rFonts w:hint="eastAsia"/>
      </w:rPr>
    </w:lvl>
    <w:lvl w:ilvl="1" w:tplc="82624D86">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5367D6"/>
    <w:multiLevelType w:val="hybridMultilevel"/>
    <w:tmpl w:val="1C9280D8"/>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3816B5"/>
    <w:multiLevelType w:val="hybridMultilevel"/>
    <w:tmpl w:val="6ADC081A"/>
    <w:lvl w:ilvl="0" w:tplc="6952F15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6251AD2"/>
    <w:multiLevelType w:val="hybridMultilevel"/>
    <w:tmpl w:val="25C2F206"/>
    <w:lvl w:ilvl="0" w:tplc="552E3B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125186"/>
    <w:multiLevelType w:val="hybridMultilevel"/>
    <w:tmpl w:val="94480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9801D6"/>
    <w:multiLevelType w:val="hybridMultilevel"/>
    <w:tmpl w:val="3168E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F5020"/>
    <w:multiLevelType w:val="hybridMultilevel"/>
    <w:tmpl w:val="35B8573A"/>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DD3383"/>
    <w:multiLevelType w:val="hybridMultilevel"/>
    <w:tmpl w:val="C242C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735D83"/>
    <w:multiLevelType w:val="hybridMultilevel"/>
    <w:tmpl w:val="20FCBB10"/>
    <w:lvl w:ilvl="0" w:tplc="D7AEEEB2">
      <w:start w:val="1"/>
      <w:numFmt w:val="aiueoFullWidth"/>
      <w:lvlText w:val="%1"/>
      <w:lvlJc w:val="left"/>
      <w:pPr>
        <w:ind w:left="1080" w:hanging="420"/>
      </w:pPr>
      <w:rPr>
        <w:rFonts w:hint="eastAsia"/>
        <w:sz w:val="24"/>
        <w:szCs w:val="24"/>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8A07D16"/>
    <w:multiLevelType w:val="hybridMultilevel"/>
    <w:tmpl w:val="2E62BEDA"/>
    <w:lvl w:ilvl="0" w:tplc="6952F1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AC72A9"/>
    <w:multiLevelType w:val="hybridMultilevel"/>
    <w:tmpl w:val="0556256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B55ECD"/>
    <w:multiLevelType w:val="hybridMultilevel"/>
    <w:tmpl w:val="5C64F5F2"/>
    <w:lvl w:ilvl="0" w:tplc="552E3B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B824C5"/>
    <w:multiLevelType w:val="hybridMultilevel"/>
    <w:tmpl w:val="EC28378A"/>
    <w:lvl w:ilvl="0" w:tplc="CEB489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31588E"/>
    <w:multiLevelType w:val="hybridMultilevel"/>
    <w:tmpl w:val="92C622C4"/>
    <w:lvl w:ilvl="0" w:tplc="57C211B4">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D510A0"/>
    <w:multiLevelType w:val="hybridMultilevel"/>
    <w:tmpl w:val="76DEA344"/>
    <w:lvl w:ilvl="0" w:tplc="552E3B24">
      <w:start w:val="1"/>
      <w:numFmt w:val="decimalFullWidth"/>
      <w:lvlText w:val="%1"/>
      <w:lvlJc w:val="left"/>
      <w:pPr>
        <w:ind w:left="420" w:hanging="420"/>
      </w:pPr>
      <w:rPr>
        <w:rFonts w:hint="eastAsia"/>
      </w:rPr>
    </w:lvl>
    <w:lvl w:ilvl="1" w:tplc="1AB8620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7"/>
  </w:num>
  <w:num w:numId="4">
    <w:abstractNumId w:val="6"/>
  </w:num>
  <w:num w:numId="5">
    <w:abstractNumId w:val="14"/>
  </w:num>
  <w:num w:numId="6">
    <w:abstractNumId w:val="5"/>
  </w:num>
  <w:num w:numId="7">
    <w:abstractNumId w:val="17"/>
  </w:num>
  <w:num w:numId="8">
    <w:abstractNumId w:val="16"/>
  </w:num>
  <w:num w:numId="9">
    <w:abstractNumId w:val="11"/>
  </w:num>
  <w:num w:numId="10">
    <w:abstractNumId w:val="22"/>
  </w:num>
  <w:num w:numId="11">
    <w:abstractNumId w:val="10"/>
  </w:num>
  <w:num w:numId="12">
    <w:abstractNumId w:val="2"/>
  </w:num>
  <w:num w:numId="13">
    <w:abstractNumId w:val="19"/>
  </w:num>
  <w:num w:numId="14">
    <w:abstractNumId w:val="4"/>
  </w:num>
  <w:num w:numId="15">
    <w:abstractNumId w:val="8"/>
  </w:num>
  <w:num w:numId="16">
    <w:abstractNumId w:val="21"/>
  </w:num>
  <w:num w:numId="17">
    <w:abstractNumId w:val="0"/>
  </w:num>
  <w:num w:numId="18">
    <w:abstractNumId w:val="15"/>
  </w:num>
  <w:num w:numId="19">
    <w:abstractNumId w:val="13"/>
  </w:num>
  <w:num w:numId="20">
    <w:abstractNumId w:val="18"/>
  </w:num>
  <w:num w:numId="21">
    <w:abstractNumId w:val="3"/>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1E"/>
    <w:rsid w:val="00011D42"/>
    <w:rsid w:val="00036C2B"/>
    <w:rsid w:val="00047F65"/>
    <w:rsid w:val="000547CA"/>
    <w:rsid w:val="000616E4"/>
    <w:rsid w:val="00062EFD"/>
    <w:rsid w:val="000756AC"/>
    <w:rsid w:val="00075722"/>
    <w:rsid w:val="000853DF"/>
    <w:rsid w:val="00090CC1"/>
    <w:rsid w:val="000B625A"/>
    <w:rsid w:val="000B6FA6"/>
    <w:rsid w:val="000D5C3C"/>
    <w:rsid w:val="000E78F6"/>
    <w:rsid w:val="001046E5"/>
    <w:rsid w:val="001246EA"/>
    <w:rsid w:val="001329EA"/>
    <w:rsid w:val="00144567"/>
    <w:rsid w:val="0014626F"/>
    <w:rsid w:val="00151A8F"/>
    <w:rsid w:val="00152132"/>
    <w:rsid w:val="001534F9"/>
    <w:rsid w:val="001757B0"/>
    <w:rsid w:val="00175BCA"/>
    <w:rsid w:val="00190C3D"/>
    <w:rsid w:val="001A37E7"/>
    <w:rsid w:val="001C12D7"/>
    <w:rsid w:val="001D0B92"/>
    <w:rsid w:val="001D1A57"/>
    <w:rsid w:val="001D1F02"/>
    <w:rsid w:val="001F0AF1"/>
    <w:rsid w:val="001F4850"/>
    <w:rsid w:val="001F5583"/>
    <w:rsid w:val="00202369"/>
    <w:rsid w:val="00205835"/>
    <w:rsid w:val="0021003D"/>
    <w:rsid w:val="00217633"/>
    <w:rsid w:val="00224B37"/>
    <w:rsid w:val="0023785A"/>
    <w:rsid w:val="00246D46"/>
    <w:rsid w:val="002614BD"/>
    <w:rsid w:val="00264ADB"/>
    <w:rsid w:val="00270F8A"/>
    <w:rsid w:val="002772DE"/>
    <w:rsid w:val="00294E3B"/>
    <w:rsid w:val="0029510A"/>
    <w:rsid w:val="0029587D"/>
    <w:rsid w:val="002A1A9E"/>
    <w:rsid w:val="002A2A29"/>
    <w:rsid w:val="002A364F"/>
    <w:rsid w:val="002B2C32"/>
    <w:rsid w:val="002D41EC"/>
    <w:rsid w:val="002E2E8F"/>
    <w:rsid w:val="002E6DAA"/>
    <w:rsid w:val="0030390B"/>
    <w:rsid w:val="0032265C"/>
    <w:rsid w:val="00323FF5"/>
    <w:rsid w:val="00346CF0"/>
    <w:rsid w:val="003506D0"/>
    <w:rsid w:val="00353DCF"/>
    <w:rsid w:val="00355771"/>
    <w:rsid w:val="003557DD"/>
    <w:rsid w:val="00356399"/>
    <w:rsid w:val="00361767"/>
    <w:rsid w:val="00362C7E"/>
    <w:rsid w:val="00366077"/>
    <w:rsid w:val="00372706"/>
    <w:rsid w:val="00382AB2"/>
    <w:rsid w:val="00382F87"/>
    <w:rsid w:val="00384247"/>
    <w:rsid w:val="003846D5"/>
    <w:rsid w:val="00397777"/>
    <w:rsid w:val="003A36B9"/>
    <w:rsid w:val="003C08D3"/>
    <w:rsid w:val="003C3EB8"/>
    <w:rsid w:val="003C522E"/>
    <w:rsid w:val="003D0308"/>
    <w:rsid w:val="003D63AC"/>
    <w:rsid w:val="003F6DCA"/>
    <w:rsid w:val="0040577E"/>
    <w:rsid w:val="0041201C"/>
    <w:rsid w:val="00412A10"/>
    <w:rsid w:val="0041564A"/>
    <w:rsid w:val="00423B6B"/>
    <w:rsid w:val="004246FC"/>
    <w:rsid w:val="00424F24"/>
    <w:rsid w:val="004320F5"/>
    <w:rsid w:val="00450B21"/>
    <w:rsid w:val="00454B23"/>
    <w:rsid w:val="0045611F"/>
    <w:rsid w:val="00462A11"/>
    <w:rsid w:val="00463A6A"/>
    <w:rsid w:val="00466AE3"/>
    <w:rsid w:val="004803E0"/>
    <w:rsid w:val="00485E00"/>
    <w:rsid w:val="004A253C"/>
    <w:rsid w:val="004A26AC"/>
    <w:rsid w:val="004A6B85"/>
    <w:rsid w:val="004A6D17"/>
    <w:rsid w:val="004A76A6"/>
    <w:rsid w:val="004C2EA8"/>
    <w:rsid w:val="004D295D"/>
    <w:rsid w:val="004D3D9F"/>
    <w:rsid w:val="004D3F4A"/>
    <w:rsid w:val="004D633D"/>
    <w:rsid w:val="004D6D1E"/>
    <w:rsid w:val="004D7489"/>
    <w:rsid w:val="004D7F00"/>
    <w:rsid w:val="005021D5"/>
    <w:rsid w:val="00502289"/>
    <w:rsid w:val="00530163"/>
    <w:rsid w:val="00530237"/>
    <w:rsid w:val="005413D2"/>
    <w:rsid w:val="00560FB7"/>
    <w:rsid w:val="00576FB4"/>
    <w:rsid w:val="005773B5"/>
    <w:rsid w:val="00580933"/>
    <w:rsid w:val="0058282A"/>
    <w:rsid w:val="005828F4"/>
    <w:rsid w:val="00586D0D"/>
    <w:rsid w:val="00596EAD"/>
    <w:rsid w:val="005A2203"/>
    <w:rsid w:val="005A4D2E"/>
    <w:rsid w:val="005B66C7"/>
    <w:rsid w:val="00603075"/>
    <w:rsid w:val="00613E74"/>
    <w:rsid w:val="006250B5"/>
    <w:rsid w:val="0062571E"/>
    <w:rsid w:val="00626854"/>
    <w:rsid w:val="0064192A"/>
    <w:rsid w:val="00651707"/>
    <w:rsid w:val="00663B1A"/>
    <w:rsid w:val="006717EC"/>
    <w:rsid w:val="0068227A"/>
    <w:rsid w:val="00690D2F"/>
    <w:rsid w:val="00692149"/>
    <w:rsid w:val="006947C4"/>
    <w:rsid w:val="00697D2B"/>
    <w:rsid w:val="006A4323"/>
    <w:rsid w:val="006B5428"/>
    <w:rsid w:val="006E4055"/>
    <w:rsid w:val="006E611E"/>
    <w:rsid w:val="006F7FC4"/>
    <w:rsid w:val="0070279B"/>
    <w:rsid w:val="007074FF"/>
    <w:rsid w:val="00722DA3"/>
    <w:rsid w:val="007268C7"/>
    <w:rsid w:val="007301AD"/>
    <w:rsid w:val="00735173"/>
    <w:rsid w:val="00735FE1"/>
    <w:rsid w:val="007410EB"/>
    <w:rsid w:val="007476DA"/>
    <w:rsid w:val="00762294"/>
    <w:rsid w:val="00764C5E"/>
    <w:rsid w:val="00767666"/>
    <w:rsid w:val="007A67E6"/>
    <w:rsid w:val="007A744D"/>
    <w:rsid w:val="007C53A0"/>
    <w:rsid w:val="007C7D60"/>
    <w:rsid w:val="007D076D"/>
    <w:rsid w:val="007E53EE"/>
    <w:rsid w:val="007F1852"/>
    <w:rsid w:val="007F3804"/>
    <w:rsid w:val="007F556B"/>
    <w:rsid w:val="007F6619"/>
    <w:rsid w:val="008218FE"/>
    <w:rsid w:val="008238BF"/>
    <w:rsid w:val="00836D49"/>
    <w:rsid w:val="008411D9"/>
    <w:rsid w:val="008445BE"/>
    <w:rsid w:val="0084581F"/>
    <w:rsid w:val="00846333"/>
    <w:rsid w:val="0085532A"/>
    <w:rsid w:val="00860372"/>
    <w:rsid w:val="00860E8B"/>
    <w:rsid w:val="00871240"/>
    <w:rsid w:val="008748A0"/>
    <w:rsid w:val="0088676F"/>
    <w:rsid w:val="00892562"/>
    <w:rsid w:val="00892564"/>
    <w:rsid w:val="008A276D"/>
    <w:rsid w:val="008B0D84"/>
    <w:rsid w:val="008B234F"/>
    <w:rsid w:val="008B237B"/>
    <w:rsid w:val="008B2E8C"/>
    <w:rsid w:val="008C6544"/>
    <w:rsid w:val="008D10EF"/>
    <w:rsid w:val="008E35A5"/>
    <w:rsid w:val="008F38D4"/>
    <w:rsid w:val="009215CF"/>
    <w:rsid w:val="0092426A"/>
    <w:rsid w:val="00924653"/>
    <w:rsid w:val="009316C2"/>
    <w:rsid w:val="0094304B"/>
    <w:rsid w:val="009502F9"/>
    <w:rsid w:val="009629FB"/>
    <w:rsid w:val="00982C51"/>
    <w:rsid w:val="009C03CA"/>
    <w:rsid w:val="009C28BB"/>
    <w:rsid w:val="009C2E2F"/>
    <w:rsid w:val="009D7280"/>
    <w:rsid w:val="009D7E32"/>
    <w:rsid w:val="009E28D2"/>
    <w:rsid w:val="009F3EDE"/>
    <w:rsid w:val="00A00F71"/>
    <w:rsid w:val="00A1276C"/>
    <w:rsid w:val="00A17B8F"/>
    <w:rsid w:val="00A27C34"/>
    <w:rsid w:val="00A32EC7"/>
    <w:rsid w:val="00A36D27"/>
    <w:rsid w:val="00A419D3"/>
    <w:rsid w:val="00A43F40"/>
    <w:rsid w:val="00A443EA"/>
    <w:rsid w:val="00A464DF"/>
    <w:rsid w:val="00A558C2"/>
    <w:rsid w:val="00A61F33"/>
    <w:rsid w:val="00A65FA9"/>
    <w:rsid w:val="00A71DBB"/>
    <w:rsid w:val="00A73280"/>
    <w:rsid w:val="00A76B11"/>
    <w:rsid w:val="00A85B2C"/>
    <w:rsid w:val="00A94340"/>
    <w:rsid w:val="00AA0B76"/>
    <w:rsid w:val="00AA1303"/>
    <w:rsid w:val="00AA1C1C"/>
    <w:rsid w:val="00AB477C"/>
    <w:rsid w:val="00AB74BD"/>
    <w:rsid w:val="00AD5A82"/>
    <w:rsid w:val="00AE03F4"/>
    <w:rsid w:val="00AE7B01"/>
    <w:rsid w:val="00B17594"/>
    <w:rsid w:val="00B17DF4"/>
    <w:rsid w:val="00B42322"/>
    <w:rsid w:val="00B559CA"/>
    <w:rsid w:val="00B5689B"/>
    <w:rsid w:val="00B62455"/>
    <w:rsid w:val="00B64FD2"/>
    <w:rsid w:val="00B72890"/>
    <w:rsid w:val="00B74951"/>
    <w:rsid w:val="00B7539B"/>
    <w:rsid w:val="00B77FF7"/>
    <w:rsid w:val="00B835BD"/>
    <w:rsid w:val="00B879A4"/>
    <w:rsid w:val="00BA19C2"/>
    <w:rsid w:val="00BA1EF3"/>
    <w:rsid w:val="00BA7BBD"/>
    <w:rsid w:val="00BB5D0C"/>
    <w:rsid w:val="00BC3A19"/>
    <w:rsid w:val="00BC60B3"/>
    <w:rsid w:val="00BD41E4"/>
    <w:rsid w:val="00BD428E"/>
    <w:rsid w:val="00BD75B2"/>
    <w:rsid w:val="00BE4E52"/>
    <w:rsid w:val="00BF3547"/>
    <w:rsid w:val="00BF7A5C"/>
    <w:rsid w:val="00C160A3"/>
    <w:rsid w:val="00C21FA4"/>
    <w:rsid w:val="00C456A1"/>
    <w:rsid w:val="00C667DF"/>
    <w:rsid w:val="00C878E8"/>
    <w:rsid w:val="00C96A39"/>
    <w:rsid w:val="00C96F3F"/>
    <w:rsid w:val="00C976B7"/>
    <w:rsid w:val="00CA086E"/>
    <w:rsid w:val="00CB0A1B"/>
    <w:rsid w:val="00CB5251"/>
    <w:rsid w:val="00CB56BE"/>
    <w:rsid w:val="00CE275C"/>
    <w:rsid w:val="00CE42B2"/>
    <w:rsid w:val="00CE5D0A"/>
    <w:rsid w:val="00CF28B7"/>
    <w:rsid w:val="00CF4B6D"/>
    <w:rsid w:val="00D02EAA"/>
    <w:rsid w:val="00D1455C"/>
    <w:rsid w:val="00D176F5"/>
    <w:rsid w:val="00D41584"/>
    <w:rsid w:val="00D474CB"/>
    <w:rsid w:val="00D562B8"/>
    <w:rsid w:val="00D610CB"/>
    <w:rsid w:val="00D62580"/>
    <w:rsid w:val="00D62806"/>
    <w:rsid w:val="00D63B61"/>
    <w:rsid w:val="00D659F1"/>
    <w:rsid w:val="00D875CE"/>
    <w:rsid w:val="00DC0EB5"/>
    <w:rsid w:val="00DD5A61"/>
    <w:rsid w:val="00DE4377"/>
    <w:rsid w:val="00DF10F7"/>
    <w:rsid w:val="00DF1F32"/>
    <w:rsid w:val="00DF4D64"/>
    <w:rsid w:val="00E07DB9"/>
    <w:rsid w:val="00E13405"/>
    <w:rsid w:val="00E35020"/>
    <w:rsid w:val="00E454BB"/>
    <w:rsid w:val="00E54EF9"/>
    <w:rsid w:val="00E55712"/>
    <w:rsid w:val="00E70BA6"/>
    <w:rsid w:val="00E710BF"/>
    <w:rsid w:val="00E720F9"/>
    <w:rsid w:val="00E84009"/>
    <w:rsid w:val="00E86AEF"/>
    <w:rsid w:val="00E979D2"/>
    <w:rsid w:val="00EB11EF"/>
    <w:rsid w:val="00EB3124"/>
    <w:rsid w:val="00EC4BC1"/>
    <w:rsid w:val="00EC7109"/>
    <w:rsid w:val="00EC7E0D"/>
    <w:rsid w:val="00EE6A28"/>
    <w:rsid w:val="00EE74A0"/>
    <w:rsid w:val="00EF06DF"/>
    <w:rsid w:val="00F0402B"/>
    <w:rsid w:val="00F11DFF"/>
    <w:rsid w:val="00F259C2"/>
    <w:rsid w:val="00F2611E"/>
    <w:rsid w:val="00F26EC8"/>
    <w:rsid w:val="00F31724"/>
    <w:rsid w:val="00F35482"/>
    <w:rsid w:val="00F41340"/>
    <w:rsid w:val="00F42673"/>
    <w:rsid w:val="00F47359"/>
    <w:rsid w:val="00F57576"/>
    <w:rsid w:val="00F72CE1"/>
    <w:rsid w:val="00F732F0"/>
    <w:rsid w:val="00F94C70"/>
    <w:rsid w:val="00FA21EC"/>
    <w:rsid w:val="00FC44FB"/>
    <w:rsid w:val="00FC7B27"/>
    <w:rsid w:val="00FD0DCB"/>
    <w:rsid w:val="00FE4CF5"/>
    <w:rsid w:val="00FE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79B"/>
    <w:pPr>
      <w:ind w:leftChars="400" w:left="840"/>
    </w:pPr>
  </w:style>
  <w:style w:type="table" w:styleId="a4">
    <w:name w:val="Table Grid"/>
    <w:basedOn w:val="a1"/>
    <w:uiPriority w:val="59"/>
    <w:rsid w:val="0026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614BD"/>
    <w:rPr>
      <w:color w:val="0000FF" w:themeColor="hyperlink"/>
      <w:u w:val="single"/>
    </w:rPr>
  </w:style>
  <w:style w:type="paragraph" w:styleId="a6">
    <w:name w:val="header"/>
    <w:basedOn w:val="a"/>
    <w:link w:val="a7"/>
    <w:uiPriority w:val="99"/>
    <w:unhideWhenUsed/>
    <w:rsid w:val="00F259C2"/>
    <w:pPr>
      <w:tabs>
        <w:tab w:val="center" w:pos="4252"/>
        <w:tab w:val="right" w:pos="8504"/>
      </w:tabs>
      <w:snapToGrid w:val="0"/>
    </w:pPr>
  </w:style>
  <w:style w:type="character" w:customStyle="1" w:styleId="a7">
    <w:name w:val="ヘッダー (文字)"/>
    <w:basedOn w:val="a0"/>
    <w:link w:val="a6"/>
    <w:uiPriority w:val="99"/>
    <w:rsid w:val="00F259C2"/>
  </w:style>
  <w:style w:type="paragraph" w:styleId="a8">
    <w:name w:val="footer"/>
    <w:basedOn w:val="a"/>
    <w:link w:val="a9"/>
    <w:uiPriority w:val="99"/>
    <w:unhideWhenUsed/>
    <w:rsid w:val="00F259C2"/>
    <w:pPr>
      <w:tabs>
        <w:tab w:val="center" w:pos="4252"/>
        <w:tab w:val="right" w:pos="8504"/>
      </w:tabs>
      <w:snapToGrid w:val="0"/>
    </w:pPr>
  </w:style>
  <w:style w:type="character" w:customStyle="1" w:styleId="a9">
    <w:name w:val="フッター (文字)"/>
    <w:basedOn w:val="a0"/>
    <w:link w:val="a8"/>
    <w:uiPriority w:val="99"/>
    <w:rsid w:val="00F259C2"/>
  </w:style>
  <w:style w:type="paragraph" w:styleId="aa">
    <w:name w:val="Balloon Text"/>
    <w:basedOn w:val="a"/>
    <w:link w:val="ab"/>
    <w:uiPriority w:val="99"/>
    <w:semiHidden/>
    <w:unhideWhenUsed/>
    <w:rsid w:val="00AA13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1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2024-02-01T08:00:00Z</dcterms:created>
  <dcterms:modified xsi:type="dcterms:W3CDTF">2025-06-16T02:01:00Z</dcterms:modified>
</cp:coreProperties>
</file>