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FB75FB">
              <w:t>50</w:t>
            </w:r>
            <w:r w:rsidRPr="00FB75FB">
              <w:rPr>
                <w:rFonts w:hint="eastAsia"/>
              </w:rPr>
              <w:t>ページ程度</w:t>
            </w:r>
            <w:r>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52C3954D"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w:t>
      </w:r>
      <w:bookmarkStart w:id="0" w:name="_GoBack"/>
      <w:r w:rsidR="0028405E">
        <w:rPr>
          <w:rFonts w:hint="eastAsia"/>
        </w:rPr>
        <w:t>また、</w:t>
      </w:r>
      <w:r w:rsidR="0028405E" w:rsidRPr="0028405E">
        <w:rPr>
          <w:rFonts w:hint="eastAsia"/>
        </w:rPr>
        <w:t>災害時の事業継続計画（</w:t>
      </w:r>
      <w:r w:rsidR="0028405E" w:rsidRPr="0028405E">
        <w:t>BCP</w:t>
      </w:r>
      <w:r w:rsidR="0028405E">
        <w:t>）について検討がなされているか</w:t>
      </w:r>
      <w:r w:rsidR="0028405E">
        <w:rPr>
          <w:rFonts w:hint="eastAsia"/>
        </w:rPr>
        <w:t>、</w:t>
      </w:r>
      <w:bookmarkEnd w:id="0"/>
      <w:r w:rsidR="00706660">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lastRenderedPageBreak/>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lastRenderedPageBreak/>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lastRenderedPageBreak/>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lastRenderedPageBreak/>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B822312" w14:textId="461B6020"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234382FE" w:rsidR="00B80308" w:rsidRDefault="00B80308" w:rsidP="00B80308"/>
    <w:p w14:paraId="70051C2B" w14:textId="0F168BEB" w:rsidR="003122DD" w:rsidRDefault="003122DD" w:rsidP="00B80308"/>
    <w:p w14:paraId="6F02783B" w14:textId="77777777" w:rsidR="003122DD" w:rsidRDefault="003122DD"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lastRenderedPageBreak/>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405E"/>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22D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A79"/>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162E"/>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B75FB"/>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6C87D67-4DF4-46F3-9CB6-28954D3FE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2229</Words>
  <Characters>2230</Characters>
  <Application>Microsoft Office Word</Application>
  <DocSecurity>0</DocSecurity>
  <Lines>371</Lines>
  <Paragraphs>636</Paragraphs>
  <ScaleCrop>false</ScaleCrop>
  <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2024-12-17T10:48:00Z</dcterms:modified>
</cp:coreProperties>
</file>