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67690" w14:textId="77777777" w:rsidR="00A127E6" w:rsidRPr="006C3FE5" w:rsidRDefault="00187C83">
      <w:pPr>
        <w:spacing w:before="61"/>
        <w:ind w:left="312"/>
        <w:rPr>
          <w:sz w:val="18"/>
        </w:rPr>
      </w:pPr>
      <w:bookmarkStart w:id="0" w:name="_GoBack"/>
      <w:bookmarkEnd w:id="0"/>
      <w:r w:rsidRPr="006C3FE5">
        <w:rPr>
          <w:sz w:val="18"/>
        </w:rPr>
        <w:t>第１号様式（第６条第１項）</w:t>
      </w:r>
    </w:p>
    <w:p w14:paraId="6DAF3EBD" w14:textId="77777777" w:rsidR="00A127E6" w:rsidRPr="006C3FE5" w:rsidRDefault="00A127E6">
      <w:pPr>
        <w:pStyle w:val="a3"/>
        <w:rPr>
          <w:sz w:val="18"/>
        </w:rPr>
      </w:pPr>
    </w:p>
    <w:p w14:paraId="7706BCFC" w14:textId="77777777" w:rsidR="00A127E6" w:rsidRPr="006C3FE5" w:rsidRDefault="00A127E6">
      <w:pPr>
        <w:pStyle w:val="a3"/>
        <w:spacing w:before="11"/>
        <w:rPr>
          <w:sz w:val="17"/>
        </w:rPr>
      </w:pPr>
    </w:p>
    <w:p w14:paraId="588D1824" w14:textId="77777777" w:rsidR="00A127E6" w:rsidRPr="006C3FE5" w:rsidRDefault="00187C83">
      <w:pPr>
        <w:ind w:left="312"/>
        <w:rPr>
          <w:sz w:val="21"/>
        </w:rPr>
      </w:pPr>
      <w:r w:rsidRPr="006C3FE5">
        <w:rPr>
          <w:sz w:val="21"/>
        </w:rPr>
        <w:t>横浜市神奈川区長</w:t>
      </w:r>
    </w:p>
    <w:p w14:paraId="37E3FC03" w14:textId="77777777" w:rsidR="00A127E6" w:rsidRPr="006C3FE5" w:rsidRDefault="00187C83">
      <w:r w:rsidRPr="006C3FE5">
        <w:br w:type="column"/>
      </w:r>
    </w:p>
    <w:p w14:paraId="4047DE40" w14:textId="77777777" w:rsidR="00A127E6" w:rsidRPr="006C3FE5" w:rsidRDefault="00A127E6">
      <w:pPr>
        <w:pStyle w:val="a3"/>
        <w:rPr>
          <w:sz w:val="22"/>
        </w:rPr>
      </w:pPr>
    </w:p>
    <w:p w14:paraId="20260AF4" w14:textId="77777777" w:rsidR="00A127E6" w:rsidRPr="006C3FE5" w:rsidRDefault="00A127E6">
      <w:pPr>
        <w:pStyle w:val="a3"/>
        <w:rPr>
          <w:sz w:val="22"/>
        </w:rPr>
      </w:pPr>
    </w:p>
    <w:p w14:paraId="6E7EF3FA" w14:textId="77777777" w:rsidR="00A127E6" w:rsidRPr="006C3FE5" w:rsidRDefault="00A127E6">
      <w:pPr>
        <w:pStyle w:val="a3"/>
      </w:pPr>
    </w:p>
    <w:p w14:paraId="1762A6A6" w14:textId="77777777" w:rsidR="00A127E6" w:rsidRPr="006C3FE5" w:rsidRDefault="00187C83">
      <w:pPr>
        <w:spacing w:line="307" w:lineRule="auto"/>
        <w:ind w:left="312" w:right="477"/>
      </w:pPr>
      <w:r w:rsidRPr="006C3FE5">
        <w:rPr>
          <w:spacing w:val="-1"/>
        </w:rPr>
        <w:t>団体名</w:t>
      </w:r>
      <w:r w:rsidR="00CB5DA3" w:rsidRPr="006C3FE5">
        <w:rPr>
          <w:rFonts w:hint="eastAsia"/>
          <w:spacing w:val="-1"/>
          <w:lang w:eastAsia="ja-JP"/>
        </w:rPr>
        <w:t xml:space="preserve">　　　　　　　　　　　　　　</w:t>
      </w:r>
    </w:p>
    <w:p w14:paraId="3E9FE647" w14:textId="77777777" w:rsidR="0008011F" w:rsidRPr="006C3FE5" w:rsidRDefault="0008011F" w:rsidP="0008011F">
      <w:pPr>
        <w:spacing w:line="307" w:lineRule="auto"/>
        <w:ind w:left="312" w:right="37"/>
        <w:rPr>
          <w:lang w:eastAsia="ja-JP"/>
        </w:rPr>
      </w:pPr>
      <w:r w:rsidRPr="006C3FE5">
        <w:rPr>
          <w:rFonts w:hint="eastAsia"/>
          <w:lang w:eastAsia="ja-JP"/>
        </w:rPr>
        <w:t>代表者氏名</w:t>
      </w:r>
    </w:p>
    <w:p w14:paraId="1751FF92" w14:textId="77777777" w:rsidR="0008011F" w:rsidRPr="006C3FE5" w:rsidRDefault="0008011F" w:rsidP="00CB5DA3">
      <w:pPr>
        <w:spacing w:line="307" w:lineRule="auto"/>
        <w:ind w:left="312" w:right="477"/>
        <w:rPr>
          <w:spacing w:val="-1"/>
          <w:lang w:eastAsia="ja-JP"/>
        </w:rPr>
      </w:pPr>
      <w:r w:rsidRPr="006C3FE5">
        <w:rPr>
          <w:rFonts w:hint="eastAsia"/>
          <w:spacing w:val="-1"/>
          <w:lang w:eastAsia="ja-JP"/>
        </w:rPr>
        <w:t>住所〒</w:t>
      </w:r>
    </w:p>
    <w:p w14:paraId="3FC64C58" w14:textId="77777777" w:rsidR="00CB5DA3" w:rsidRPr="006C3FE5" w:rsidRDefault="00CB5DA3" w:rsidP="00CB5DA3">
      <w:pPr>
        <w:spacing w:line="307" w:lineRule="auto"/>
        <w:ind w:left="312" w:right="477"/>
        <w:rPr>
          <w:spacing w:val="-1"/>
          <w:lang w:eastAsia="ja-JP"/>
        </w:rPr>
      </w:pPr>
    </w:p>
    <w:p w14:paraId="356BB0AC" w14:textId="77777777" w:rsidR="00A127E6" w:rsidRPr="006C3FE5" w:rsidRDefault="00187C83" w:rsidP="00554ECE">
      <w:pPr>
        <w:spacing w:line="307" w:lineRule="auto"/>
        <w:ind w:left="312" w:right="-1806"/>
      </w:pPr>
      <w:r w:rsidRPr="006C3FE5">
        <w:t>電話</w:t>
      </w:r>
      <w:r w:rsidR="00554ECE" w:rsidRPr="006C3FE5">
        <w:rPr>
          <w:rFonts w:hint="eastAsia"/>
          <w:lang w:eastAsia="ja-JP"/>
        </w:rPr>
        <w:t xml:space="preserve"> </w:t>
      </w:r>
      <w:r w:rsidR="00554ECE" w:rsidRPr="006C3FE5">
        <w:rPr>
          <w:lang w:eastAsia="ja-JP"/>
        </w:rPr>
        <w:t xml:space="preserve">     (    ) </w:t>
      </w:r>
      <w:r w:rsidR="00F5192E" w:rsidRPr="006C3FE5">
        <w:rPr>
          <w:rFonts w:hint="eastAsia"/>
          <w:lang w:eastAsia="ja-JP"/>
        </w:rPr>
        <w:t xml:space="preserve">　　　</w:t>
      </w:r>
    </w:p>
    <w:p w14:paraId="7F65951E" w14:textId="77777777" w:rsidR="00A127E6" w:rsidRPr="006C3FE5" w:rsidRDefault="00187C83">
      <w:pPr>
        <w:rPr>
          <w:sz w:val="20"/>
        </w:rPr>
      </w:pPr>
      <w:r w:rsidRPr="006C3FE5">
        <w:br w:type="column"/>
      </w:r>
    </w:p>
    <w:p w14:paraId="7716898B" w14:textId="77777777" w:rsidR="00A127E6" w:rsidRPr="006C3FE5" w:rsidRDefault="00187C83" w:rsidP="004031C9">
      <w:pPr>
        <w:spacing w:before="135"/>
        <w:ind w:left="312" w:firstLineChars="50" w:firstLine="124"/>
        <w:rPr>
          <w:sz w:val="21"/>
        </w:rPr>
      </w:pPr>
      <w:r w:rsidRPr="006C3FE5">
        <w:rPr>
          <w:spacing w:val="37"/>
          <w:sz w:val="21"/>
        </w:rPr>
        <w:t xml:space="preserve"> 年 </w:t>
      </w:r>
      <w:r w:rsidR="004031C9" w:rsidRPr="006C3FE5">
        <w:rPr>
          <w:rFonts w:hint="eastAsia"/>
          <w:spacing w:val="37"/>
          <w:sz w:val="21"/>
          <w:lang w:eastAsia="ja-JP"/>
        </w:rPr>
        <w:t xml:space="preserve"> </w:t>
      </w:r>
      <w:r w:rsidRPr="006C3FE5">
        <w:rPr>
          <w:spacing w:val="37"/>
          <w:sz w:val="21"/>
        </w:rPr>
        <w:t>月</w:t>
      </w:r>
      <w:r w:rsidR="004031C9" w:rsidRPr="006C3FE5">
        <w:rPr>
          <w:rFonts w:hint="eastAsia"/>
          <w:spacing w:val="37"/>
          <w:sz w:val="21"/>
          <w:lang w:eastAsia="ja-JP"/>
        </w:rPr>
        <w:t xml:space="preserve">　</w:t>
      </w:r>
      <w:r w:rsidRPr="006C3FE5">
        <w:rPr>
          <w:spacing w:val="37"/>
          <w:sz w:val="21"/>
        </w:rPr>
        <w:t>日</w:t>
      </w:r>
    </w:p>
    <w:p w14:paraId="36A79E32" w14:textId="77777777" w:rsidR="00A127E6" w:rsidRPr="006C3FE5" w:rsidRDefault="00A127E6">
      <w:pPr>
        <w:rPr>
          <w:sz w:val="21"/>
        </w:rPr>
        <w:sectPr w:rsidR="00A127E6" w:rsidRPr="006C3FE5" w:rsidSect="00CB5DA3">
          <w:pgSz w:w="11910" w:h="16840"/>
          <w:pgMar w:top="880" w:right="1180" w:bottom="280" w:left="820" w:header="720" w:footer="720" w:gutter="0"/>
          <w:cols w:num="3" w:space="240" w:equalWidth="0">
            <w:col w:w="2694" w:space="2366"/>
            <w:col w:w="1455" w:space="1162"/>
            <w:col w:w="2233"/>
          </w:cols>
        </w:sectPr>
      </w:pPr>
    </w:p>
    <w:p w14:paraId="576CB203" w14:textId="77777777" w:rsidR="00A127E6" w:rsidRPr="006C3FE5" w:rsidRDefault="00A127E6">
      <w:pPr>
        <w:pStyle w:val="a3"/>
        <w:spacing w:before="1"/>
        <w:rPr>
          <w:sz w:val="21"/>
        </w:rPr>
      </w:pPr>
    </w:p>
    <w:p w14:paraId="7FF612B9" w14:textId="77777777" w:rsidR="00A127E6" w:rsidRPr="006C3FE5" w:rsidRDefault="00187C83">
      <w:pPr>
        <w:pStyle w:val="3"/>
        <w:ind w:left="2029" w:right="1961"/>
        <w:jc w:val="center"/>
        <w:rPr>
          <w:u w:val="none"/>
        </w:rPr>
      </w:pPr>
      <w:r w:rsidRPr="006C3FE5">
        <w:rPr>
          <w:u w:val="none"/>
        </w:rPr>
        <w:t>「神奈川区共助推進事業」補助金交付申請書</w:t>
      </w:r>
    </w:p>
    <w:p w14:paraId="1E394A28" w14:textId="77777777" w:rsidR="00A127E6" w:rsidRPr="006C3FE5" w:rsidRDefault="00A127E6">
      <w:pPr>
        <w:pStyle w:val="a3"/>
        <w:spacing w:before="6"/>
        <w:rPr>
          <w:b/>
          <w:sz w:val="34"/>
        </w:rPr>
      </w:pPr>
    </w:p>
    <w:p w14:paraId="16DE9941" w14:textId="77777777" w:rsidR="00A127E6" w:rsidRPr="006C3FE5" w:rsidRDefault="00187C83" w:rsidP="00256B62">
      <w:pPr>
        <w:ind w:left="312" w:right="232" w:firstLine="211"/>
        <w:jc w:val="both"/>
        <w:rPr>
          <w:sz w:val="21"/>
          <w:lang w:eastAsia="ja-JP"/>
        </w:rPr>
      </w:pPr>
      <w:r w:rsidRPr="006C3FE5">
        <w:rPr>
          <w:spacing w:val="-3"/>
          <w:sz w:val="21"/>
          <w:lang w:eastAsia="ja-JP"/>
        </w:rPr>
        <w:t xml:space="preserve">地域防災力の向上に向けた取組を推進するため、補助金の交付を受けたいので、「神奈川区共助推進事業」補助金交付要綱に基づき、関係書類を添えて申請します。なお、補助金の交付を受けるにあたっては横浜市補助金等に関する規則(平成 </w:t>
      </w:r>
      <w:r w:rsidRPr="006C3FE5">
        <w:rPr>
          <w:sz w:val="21"/>
          <w:lang w:eastAsia="ja-JP"/>
        </w:rPr>
        <w:t>17</w:t>
      </w:r>
      <w:r w:rsidRPr="006C3FE5">
        <w:rPr>
          <w:spacing w:val="-27"/>
          <w:sz w:val="21"/>
          <w:lang w:eastAsia="ja-JP"/>
        </w:rPr>
        <w:t xml:space="preserve"> 年度 </w:t>
      </w:r>
      <w:r w:rsidRPr="006C3FE5">
        <w:rPr>
          <w:sz w:val="21"/>
          <w:lang w:eastAsia="ja-JP"/>
        </w:rPr>
        <w:t>11</w:t>
      </w:r>
      <w:r w:rsidRPr="006C3FE5">
        <w:rPr>
          <w:spacing w:val="-36"/>
          <w:sz w:val="21"/>
          <w:lang w:eastAsia="ja-JP"/>
        </w:rPr>
        <w:t xml:space="preserve"> 月 </w:t>
      </w:r>
      <w:r w:rsidRPr="006C3FE5">
        <w:rPr>
          <w:sz w:val="21"/>
          <w:lang w:eastAsia="ja-JP"/>
        </w:rPr>
        <w:t>30</w:t>
      </w:r>
      <w:r w:rsidRPr="006C3FE5">
        <w:rPr>
          <w:spacing w:val="-15"/>
          <w:sz w:val="21"/>
          <w:lang w:eastAsia="ja-JP"/>
        </w:rPr>
        <w:t xml:space="preserve"> 日横浜市規則 </w:t>
      </w:r>
      <w:r w:rsidRPr="006C3FE5">
        <w:rPr>
          <w:sz w:val="21"/>
          <w:lang w:eastAsia="ja-JP"/>
        </w:rPr>
        <w:t>139</w:t>
      </w:r>
      <w:r w:rsidRPr="006C3FE5">
        <w:rPr>
          <w:spacing w:val="-8"/>
          <w:sz w:val="21"/>
          <w:lang w:eastAsia="ja-JP"/>
        </w:rPr>
        <w:t xml:space="preserve"> 号)及び「神奈川区共</w:t>
      </w:r>
      <w:r w:rsidRPr="006C3FE5">
        <w:rPr>
          <w:sz w:val="21"/>
          <w:lang w:eastAsia="ja-JP"/>
        </w:rPr>
        <w:t>助推進事業」補助金交付要綱を遵守します。</w:t>
      </w:r>
    </w:p>
    <w:p w14:paraId="74AA1958" w14:textId="77777777" w:rsidR="00A127E6" w:rsidRPr="006C3FE5" w:rsidRDefault="00A127E6">
      <w:pPr>
        <w:pStyle w:val="a3"/>
        <w:spacing w:before="8"/>
        <w:rPr>
          <w:sz w:val="14"/>
          <w:lang w:eastAsia="ja-JP"/>
        </w:rPr>
      </w:pPr>
    </w:p>
    <w:p w14:paraId="3C9B30CB" w14:textId="77777777" w:rsidR="00A127E6" w:rsidRPr="006C3FE5" w:rsidRDefault="00187C83">
      <w:pPr>
        <w:spacing w:before="1"/>
        <w:ind w:left="312"/>
        <w:rPr>
          <w:lang w:eastAsia="ja-JP"/>
        </w:rPr>
      </w:pPr>
      <w:r w:rsidRPr="006C3FE5">
        <w:rPr>
          <w:lang w:eastAsia="ja-JP"/>
        </w:rPr>
        <w:t>１ 団体が活動する地域の防災上の課題や現状</w:t>
      </w:r>
    </w:p>
    <w:p w14:paraId="28AB9DE9" w14:textId="77777777" w:rsidR="00A127E6" w:rsidRPr="006C3FE5" w:rsidRDefault="000B519A">
      <w:pPr>
        <w:pStyle w:val="a3"/>
        <w:spacing w:before="2"/>
        <w:rPr>
          <w:sz w:val="3"/>
          <w:lang w:eastAsia="ja-JP"/>
        </w:rPr>
      </w:pPr>
      <w:r w:rsidRPr="006C3FE5">
        <w:rPr>
          <w:noProof/>
          <w:lang w:eastAsia="ja-JP"/>
        </w:rPr>
        <mc:AlternateContent>
          <mc:Choice Requires="wpg">
            <w:drawing>
              <wp:anchor distT="0" distB="0" distL="0" distR="0" simplePos="0" relativeHeight="487587840" behindDoc="1" locked="0" layoutInCell="1" allowOverlap="1" wp14:anchorId="3D3E32B5" wp14:editId="162C1164">
                <wp:simplePos x="0" y="0"/>
                <wp:positionH relativeFrom="page">
                  <wp:posOffset>723900</wp:posOffset>
                </wp:positionH>
                <wp:positionV relativeFrom="paragraph">
                  <wp:posOffset>52705</wp:posOffset>
                </wp:positionV>
                <wp:extent cx="5716905" cy="723265"/>
                <wp:effectExtent l="0" t="0" r="17145" b="19685"/>
                <wp:wrapTopAndBottom/>
                <wp:docPr id="8"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905" cy="723265"/>
                          <a:chOff x="1134" y="74"/>
                          <a:chExt cx="9003" cy="1139"/>
                        </a:xfrm>
                      </wpg:grpSpPr>
                      <wps:wsp>
                        <wps:cNvPr id="9" name="docshape2"/>
                        <wps:cNvSpPr>
                          <a:spLocks noChangeArrowheads="1"/>
                        </wps:cNvSpPr>
                        <wps:spPr bwMode="auto">
                          <a:xfrm>
                            <a:off x="1134" y="74"/>
                            <a:ext cx="9003" cy="113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3"/>
                        <wps:cNvSpPr txBox="1">
                          <a:spLocks noChangeArrowheads="1"/>
                        </wps:cNvSpPr>
                        <wps:spPr bwMode="auto">
                          <a:xfrm>
                            <a:off x="1260" y="154"/>
                            <a:ext cx="3929"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D3AB7" w14:textId="77777777" w:rsidR="00A127E6" w:rsidRPr="00F93F35" w:rsidRDefault="00187C83">
                              <w:pPr>
                                <w:spacing w:line="295" w:lineRule="exact"/>
                                <w:rPr>
                                  <w:rFonts w:ascii="Meiryo UI" w:eastAsia="Meiryo UI" w:hAnsi="Meiryo UI"/>
                                  <w:sz w:val="20"/>
                                  <w:lang w:eastAsia="ja-JP"/>
                                </w:rPr>
                              </w:pPr>
                              <w:r w:rsidRPr="00F93F35">
                                <w:rPr>
                                  <w:rFonts w:ascii="Meiryo UI" w:eastAsia="Meiryo UI" w:hAnsi="Meiryo UI" w:hint="eastAsia"/>
                                  <w:b/>
                                  <w:w w:val="95"/>
                                  <w:sz w:val="20"/>
                                  <w:lang w:eastAsia="ja-JP"/>
                                </w:rPr>
                                <w:t>□</w:t>
                              </w:r>
                              <w:r w:rsidR="00BC1187" w:rsidRPr="00F93F35">
                                <w:rPr>
                                  <w:rFonts w:ascii="Meiryo UI" w:eastAsia="Meiryo UI" w:hAnsi="Meiryo UI" w:hint="eastAsia"/>
                                  <w:w w:val="95"/>
                                  <w:sz w:val="20"/>
                                  <w:lang w:eastAsia="ja-JP"/>
                                </w:rPr>
                                <w:t>(1)</w:t>
                              </w:r>
                              <w:r w:rsidRPr="00F93F35">
                                <w:rPr>
                                  <w:rFonts w:ascii="Meiryo UI" w:eastAsia="Meiryo UI" w:hAnsi="Meiryo UI" w:hint="eastAsia"/>
                                  <w:w w:val="95"/>
                                  <w:sz w:val="20"/>
                                  <w:lang w:eastAsia="ja-JP"/>
                                </w:rPr>
                                <w:t>住民に対する防災啓発が進んでいない</w:t>
                              </w:r>
                            </w:p>
                            <w:p w14:paraId="082275EB" w14:textId="77777777" w:rsidR="00A127E6" w:rsidRPr="00F93F35" w:rsidRDefault="00187C83">
                              <w:pPr>
                                <w:spacing w:before="22"/>
                                <w:rPr>
                                  <w:rFonts w:ascii="Meiryo UI" w:eastAsia="Meiryo UI" w:hAnsi="Meiryo UI"/>
                                  <w:sz w:val="20"/>
                                  <w:lang w:eastAsia="ja-JP"/>
                                </w:rPr>
                              </w:pPr>
                              <w:r w:rsidRPr="00F93F35">
                                <w:rPr>
                                  <w:rFonts w:ascii="Meiryo UI" w:eastAsia="Meiryo UI" w:hAnsi="Meiryo UI" w:hint="eastAsia"/>
                                  <w:w w:val="95"/>
                                  <w:sz w:val="20"/>
                                  <w:lang w:eastAsia="ja-JP"/>
                                </w:rPr>
                                <w:t>□</w:t>
                              </w:r>
                              <w:r w:rsidR="00BC1187" w:rsidRPr="00F93F35">
                                <w:rPr>
                                  <w:rFonts w:ascii="Meiryo UI" w:eastAsia="Meiryo UI" w:hAnsi="Meiryo UI" w:hint="eastAsia"/>
                                  <w:w w:val="95"/>
                                  <w:sz w:val="20"/>
                                  <w:lang w:eastAsia="ja-JP"/>
                                </w:rPr>
                                <w:t>(3)</w:t>
                              </w:r>
                              <w:r w:rsidRPr="00F93F35">
                                <w:rPr>
                                  <w:rFonts w:ascii="Meiryo UI" w:eastAsia="Meiryo UI" w:hAnsi="Meiryo UI" w:hint="eastAsia"/>
                                  <w:w w:val="95"/>
                                  <w:sz w:val="20"/>
                                  <w:lang w:eastAsia="ja-JP"/>
                                </w:rPr>
                                <w:t>情報交換や通信の体制が整っていない</w:t>
                              </w:r>
                            </w:p>
                            <w:p w14:paraId="2D128087" w14:textId="77777777" w:rsidR="00A127E6" w:rsidRPr="00F93F35" w:rsidRDefault="00187C83">
                              <w:pPr>
                                <w:spacing w:before="22" w:line="296" w:lineRule="exact"/>
                                <w:rPr>
                                  <w:rFonts w:ascii="Meiryo UI" w:eastAsia="Meiryo UI" w:hAnsi="Meiryo UI"/>
                                  <w:color w:val="000000" w:themeColor="text1"/>
                                  <w:sz w:val="20"/>
                                  <w:lang w:eastAsia="ja-JP"/>
                                </w:rPr>
                              </w:pPr>
                              <w:r w:rsidRPr="00F93F35">
                                <w:rPr>
                                  <w:rFonts w:ascii="Meiryo UI" w:eastAsia="Meiryo UI" w:hAnsi="Meiryo UI" w:hint="eastAsia"/>
                                  <w:color w:val="000000" w:themeColor="text1"/>
                                  <w:sz w:val="20"/>
                                  <w:lang w:eastAsia="ja-JP"/>
                                </w:rPr>
                                <w:t>□</w:t>
                              </w:r>
                              <w:r w:rsidR="008338E4" w:rsidRPr="00F93F35">
                                <w:rPr>
                                  <w:rFonts w:ascii="Meiryo UI" w:eastAsia="Meiryo UI" w:hAnsi="Meiryo UI" w:hint="eastAsia"/>
                                  <w:color w:val="000000" w:themeColor="text1"/>
                                  <w:w w:val="95"/>
                                  <w:sz w:val="20"/>
                                  <w:lang w:eastAsia="ja-JP"/>
                                </w:rPr>
                                <w:t>(5)防災資機材</w:t>
                              </w:r>
                              <w:r w:rsidR="008338E4" w:rsidRPr="00F93F35">
                                <w:rPr>
                                  <w:rFonts w:ascii="Meiryo UI" w:eastAsia="Meiryo UI" w:hAnsi="Meiryo UI"/>
                                  <w:color w:val="000000" w:themeColor="text1"/>
                                  <w:w w:val="95"/>
                                  <w:sz w:val="20"/>
                                  <w:lang w:eastAsia="ja-JP"/>
                                </w:rPr>
                                <w:t>を保管する場所が</w:t>
                              </w:r>
                              <w:r w:rsidR="0082348F" w:rsidRPr="00F93F35">
                                <w:rPr>
                                  <w:rFonts w:ascii="Meiryo UI" w:eastAsia="Meiryo UI" w:hAnsi="Meiryo UI" w:hint="eastAsia"/>
                                  <w:color w:val="000000" w:themeColor="text1"/>
                                  <w:w w:val="95"/>
                                  <w:sz w:val="20"/>
                                  <w:lang w:eastAsia="ja-JP"/>
                                </w:rPr>
                                <w:t>少</w:t>
                              </w:r>
                              <w:r w:rsidR="008338E4" w:rsidRPr="00F93F35">
                                <w:rPr>
                                  <w:rFonts w:ascii="Meiryo UI" w:eastAsia="Meiryo UI" w:hAnsi="Meiryo UI"/>
                                  <w:color w:val="000000" w:themeColor="text1"/>
                                  <w:w w:val="95"/>
                                  <w:sz w:val="20"/>
                                  <w:lang w:eastAsia="ja-JP"/>
                                </w:rPr>
                                <w:t>ない</w:t>
                              </w:r>
                            </w:p>
                          </w:txbxContent>
                        </wps:txbx>
                        <wps:bodyPr rot="0" vert="horz" wrap="square" lIns="0" tIns="0" rIns="0" bIns="0" anchor="t" anchorCtr="0" upright="1">
                          <a:noAutofit/>
                        </wps:bodyPr>
                      </wps:wsp>
                      <wps:wsp>
                        <wps:cNvPr id="11" name="docshape4"/>
                        <wps:cNvSpPr txBox="1">
                          <a:spLocks noChangeArrowheads="1"/>
                        </wps:cNvSpPr>
                        <wps:spPr bwMode="auto">
                          <a:xfrm>
                            <a:off x="5429" y="154"/>
                            <a:ext cx="4390"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9913" w14:textId="77777777" w:rsidR="00A127E6" w:rsidRDefault="00BC1187">
                              <w:pPr>
                                <w:spacing w:line="295" w:lineRule="exact"/>
                                <w:rPr>
                                  <w:rFonts w:ascii="Meiryo UI" w:eastAsia="Meiryo UI" w:hAnsi="Meiryo UI"/>
                                  <w:sz w:val="20"/>
                                  <w:lang w:eastAsia="ja-JP"/>
                                </w:rPr>
                              </w:pPr>
                              <w:r>
                                <w:rPr>
                                  <w:rFonts w:ascii="Meiryo UI" w:eastAsia="Meiryo UI" w:hAnsi="Meiryo UI" w:hint="eastAsia"/>
                                  <w:w w:val="95"/>
                                  <w:sz w:val="20"/>
                                  <w:lang w:eastAsia="ja-JP"/>
                                </w:rPr>
                                <w:t>□(2)安否確認</w:t>
                              </w:r>
                              <w:r>
                                <w:rPr>
                                  <w:rFonts w:ascii="Meiryo UI" w:eastAsia="Meiryo UI" w:hAnsi="Meiryo UI"/>
                                  <w:w w:val="95"/>
                                  <w:sz w:val="20"/>
                                  <w:lang w:eastAsia="ja-JP"/>
                                </w:rPr>
                                <w:t>や避難誘導の手段がない</w:t>
                              </w:r>
                            </w:p>
                            <w:p w14:paraId="39EC56CD" w14:textId="77777777" w:rsidR="00A127E6" w:rsidRDefault="00187C83">
                              <w:pPr>
                                <w:spacing w:before="22"/>
                                <w:ind w:left="11"/>
                                <w:rPr>
                                  <w:rFonts w:ascii="Meiryo UI" w:eastAsia="Meiryo UI" w:hAnsi="Meiryo UI"/>
                                  <w:sz w:val="20"/>
                                  <w:lang w:eastAsia="ja-JP"/>
                                </w:rPr>
                              </w:pPr>
                              <w:r>
                                <w:rPr>
                                  <w:rFonts w:ascii="Meiryo UI" w:eastAsia="Meiryo UI" w:hAnsi="Meiryo UI" w:hint="eastAsia"/>
                                  <w:w w:val="95"/>
                                  <w:sz w:val="20"/>
                                  <w:lang w:eastAsia="ja-JP"/>
                                </w:rPr>
                                <w:t>□</w:t>
                              </w:r>
                              <w:r w:rsidR="00BC1187">
                                <w:rPr>
                                  <w:rFonts w:ascii="Meiryo UI" w:eastAsia="Meiryo UI" w:hAnsi="Meiryo UI" w:hint="eastAsia"/>
                                  <w:w w:val="95"/>
                                  <w:sz w:val="20"/>
                                  <w:lang w:eastAsia="ja-JP"/>
                                </w:rPr>
                                <w:t>(4)</w:t>
                              </w:r>
                              <w:r>
                                <w:rPr>
                                  <w:rFonts w:ascii="Meiryo UI" w:eastAsia="Meiryo UI" w:hAnsi="Meiryo UI" w:hint="eastAsia"/>
                                  <w:w w:val="95"/>
                                  <w:sz w:val="20"/>
                                  <w:lang w:eastAsia="ja-JP"/>
                                </w:rPr>
                                <w:t>自治会町内会の本部機能が整っていない</w:t>
                              </w:r>
                            </w:p>
                            <w:p w14:paraId="3ACADBB4" w14:textId="77777777" w:rsidR="008338E4" w:rsidRDefault="008338E4" w:rsidP="008338E4">
                              <w:pPr>
                                <w:spacing w:before="22"/>
                                <w:ind w:left="11"/>
                                <w:rPr>
                                  <w:rFonts w:ascii="Meiryo UI" w:eastAsia="Meiryo UI" w:hAnsi="Meiryo UI"/>
                                  <w:sz w:val="20"/>
                                  <w:lang w:eastAsia="ja-JP"/>
                                </w:rPr>
                              </w:pPr>
                              <w:r>
                                <w:rPr>
                                  <w:rFonts w:ascii="Meiryo UI" w:eastAsia="Meiryo UI" w:hAnsi="Meiryo UI" w:hint="eastAsia"/>
                                  <w:w w:val="95"/>
                                  <w:sz w:val="20"/>
                                  <w:lang w:eastAsia="ja-JP"/>
                                </w:rPr>
                                <w:t>□(6)その他：</w:t>
                              </w:r>
                            </w:p>
                            <w:p w14:paraId="135B4B14" w14:textId="77777777" w:rsidR="00A127E6" w:rsidRDefault="00A127E6">
                              <w:pPr>
                                <w:spacing w:before="22" w:line="296" w:lineRule="exact"/>
                                <w:ind w:left="21"/>
                                <w:rPr>
                                  <w:rFonts w:ascii="Meiryo UI" w:eastAsia="Meiryo UI" w:hAnsi="Meiryo UI"/>
                                  <w:sz w:val="20"/>
                                  <w:lang w:eastAsia="ja-JP"/>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3E32B5" id="docshapegroup1" o:spid="_x0000_s1026" style="position:absolute;margin-left:57pt;margin-top:4.15pt;width:450.15pt;height:56.95pt;z-index:-15728640;mso-wrap-distance-left:0;mso-wrap-distance-right:0;mso-position-horizontal-relative:page" coordorigin="1134,74" coordsize="9003,1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">
                <v:rect id="docshape2" o:spid="_x0000_s1027" style="position:absolute;left:1134;top:74;width:9003;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v:shapetype id="_x0000_t202" coordsize="21600,21600" o:spt="202" path="m,l,21600r21600,l21600,xe">
                  <v:stroke joinstyle="miter"/>
                  <v:path gradientshapeok="t" o:connecttype="rect"/>
                </v:shapetype>
                <v:shape id="docshape3" o:spid="_x0000_s1028" type="#_x0000_t202" style="position:absolute;left:1260;top:154;width:3929;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EDD3AB7" w14:textId="77777777" w:rsidR="00A127E6" w:rsidRPr="00F93F35" w:rsidRDefault="00187C83">
                        <w:pPr>
                          <w:spacing w:line="295" w:lineRule="exact"/>
                          <w:rPr>
                            <w:rFonts w:ascii="Meiryo UI" w:eastAsia="Meiryo UI" w:hAnsi="Meiryo UI"/>
                            <w:sz w:val="20"/>
                            <w:lang w:eastAsia="ja-JP"/>
                          </w:rPr>
                        </w:pPr>
                        <w:r w:rsidRPr="00F93F35">
                          <w:rPr>
                            <w:rFonts w:ascii="Meiryo UI" w:eastAsia="Meiryo UI" w:hAnsi="Meiryo UI" w:hint="eastAsia"/>
                            <w:b/>
                            <w:w w:val="95"/>
                            <w:sz w:val="20"/>
                            <w:lang w:eastAsia="ja-JP"/>
                          </w:rPr>
                          <w:t>□</w:t>
                        </w:r>
                        <w:r w:rsidR="00BC1187" w:rsidRPr="00F93F35">
                          <w:rPr>
                            <w:rFonts w:ascii="Meiryo UI" w:eastAsia="Meiryo UI" w:hAnsi="Meiryo UI" w:hint="eastAsia"/>
                            <w:w w:val="95"/>
                            <w:sz w:val="20"/>
                            <w:lang w:eastAsia="ja-JP"/>
                          </w:rPr>
                          <w:t>(1)</w:t>
                        </w:r>
                        <w:r w:rsidRPr="00F93F35">
                          <w:rPr>
                            <w:rFonts w:ascii="Meiryo UI" w:eastAsia="Meiryo UI" w:hAnsi="Meiryo UI" w:hint="eastAsia"/>
                            <w:w w:val="95"/>
                            <w:sz w:val="20"/>
                            <w:lang w:eastAsia="ja-JP"/>
                          </w:rPr>
                          <w:t>住民に対する防災啓発が進んでいない</w:t>
                        </w:r>
                      </w:p>
                      <w:p w14:paraId="082275EB" w14:textId="77777777" w:rsidR="00A127E6" w:rsidRPr="00F93F35" w:rsidRDefault="00187C83">
                        <w:pPr>
                          <w:spacing w:before="22"/>
                          <w:rPr>
                            <w:rFonts w:ascii="Meiryo UI" w:eastAsia="Meiryo UI" w:hAnsi="Meiryo UI"/>
                            <w:sz w:val="20"/>
                            <w:lang w:eastAsia="ja-JP"/>
                          </w:rPr>
                        </w:pPr>
                        <w:r w:rsidRPr="00F93F35">
                          <w:rPr>
                            <w:rFonts w:ascii="Meiryo UI" w:eastAsia="Meiryo UI" w:hAnsi="Meiryo UI" w:hint="eastAsia"/>
                            <w:w w:val="95"/>
                            <w:sz w:val="20"/>
                            <w:lang w:eastAsia="ja-JP"/>
                          </w:rPr>
                          <w:t>□</w:t>
                        </w:r>
                        <w:r w:rsidR="00BC1187" w:rsidRPr="00F93F35">
                          <w:rPr>
                            <w:rFonts w:ascii="Meiryo UI" w:eastAsia="Meiryo UI" w:hAnsi="Meiryo UI" w:hint="eastAsia"/>
                            <w:w w:val="95"/>
                            <w:sz w:val="20"/>
                            <w:lang w:eastAsia="ja-JP"/>
                          </w:rPr>
                          <w:t>(3)</w:t>
                        </w:r>
                        <w:r w:rsidRPr="00F93F35">
                          <w:rPr>
                            <w:rFonts w:ascii="Meiryo UI" w:eastAsia="Meiryo UI" w:hAnsi="Meiryo UI" w:hint="eastAsia"/>
                            <w:w w:val="95"/>
                            <w:sz w:val="20"/>
                            <w:lang w:eastAsia="ja-JP"/>
                          </w:rPr>
                          <w:t>情報交換や通信の体制が整っていない</w:t>
                        </w:r>
                      </w:p>
                      <w:p w14:paraId="2D128087" w14:textId="77777777" w:rsidR="00A127E6" w:rsidRPr="00F93F35" w:rsidRDefault="00187C83">
                        <w:pPr>
                          <w:spacing w:before="22" w:line="296" w:lineRule="exact"/>
                          <w:rPr>
                            <w:rFonts w:ascii="Meiryo UI" w:eastAsia="Meiryo UI" w:hAnsi="Meiryo UI"/>
                            <w:color w:val="000000" w:themeColor="text1"/>
                            <w:sz w:val="20"/>
                            <w:lang w:eastAsia="ja-JP"/>
                          </w:rPr>
                        </w:pPr>
                        <w:r w:rsidRPr="00F93F35">
                          <w:rPr>
                            <w:rFonts w:ascii="Meiryo UI" w:eastAsia="Meiryo UI" w:hAnsi="Meiryo UI" w:hint="eastAsia"/>
                            <w:color w:val="000000" w:themeColor="text1"/>
                            <w:sz w:val="20"/>
                            <w:lang w:eastAsia="ja-JP"/>
                          </w:rPr>
                          <w:t>□</w:t>
                        </w:r>
                        <w:r w:rsidR="008338E4" w:rsidRPr="00F93F35">
                          <w:rPr>
                            <w:rFonts w:ascii="Meiryo UI" w:eastAsia="Meiryo UI" w:hAnsi="Meiryo UI" w:hint="eastAsia"/>
                            <w:color w:val="000000" w:themeColor="text1"/>
                            <w:w w:val="95"/>
                            <w:sz w:val="20"/>
                            <w:lang w:eastAsia="ja-JP"/>
                          </w:rPr>
                          <w:t>(5)防災資機材</w:t>
                        </w:r>
                        <w:r w:rsidR="008338E4" w:rsidRPr="00F93F35">
                          <w:rPr>
                            <w:rFonts w:ascii="Meiryo UI" w:eastAsia="Meiryo UI" w:hAnsi="Meiryo UI"/>
                            <w:color w:val="000000" w:themeColor="text1"/>
                            <w:w w:val="95"/>
                            <w:sz w:val="20"/>
                            <w:lang w:eastAsia="ja-JP"/>
                          </w:rPr>
                          <w:t>を保管する場所が</w:t>
                        </w:r>
                        <w:r w:rsidR="0082348F" w:rsidRPr="00F93F35">
                          <w:rPr>
                            <w:rFonts w:ascii="Meiryo UI" w:eastAsia="Meiryo UI" w:hAnsi="Meiryo UI" w:hint="eastAsia"/>
                            <w:color w:val="000000" w:themeColor="text1"/>
                            <w:w w:val="95"/>
                            <w:sz w:val="20"/>
                            <w:lang w:eastAsia="ja-JP"/>
                          </w:rPr>
                          <w:t>少</w:t>
                        </w:r>
                        <w:r w:rsidR="008338E4" w:rsidRPr="00F93F35">
                          <w:rPr>
                            <w:rFonts w:ascii="Meiryo UI" w:eastAsia="Meiryo UI" w:hAnsi="Meiryo UI"/>
                            <w:color w:val="000000" w:themeColor="text1"/>
                            <w:w w:val="95"/>
                            <w:sz w:val="20"/>
                            <w:lang w:eastAsia="ja-JP"/>
                          </w:rPr>
                          <w:t>ない</w:t>
                        </w:r>
                      </w:p>
                    </w:txbxContent>
                  </v:textbox>
                </v:shape>
                <v:shape id="docshape4" o:spid="_x0000_s1029" type="#_x0000_t202" style="position:absolute;left:5429;top:154;width:4390;height: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ABB9913" w14:textId="77777777" w:rsidR="00A127E6" w:rsidRDefault="00BC1187">
                        <w:pPr>
                          <w:spacing w:line="295" w:lineRule="exact"/>
                          <w:rPr>
                            <w:rFonts w:ascii="Meiryo UI" w:eastAsia="Meiryo UI" w:hAnsi="Meiryo UI"/>
                            <w:sz w:val="20"/>
                            <w:lang w:eastAsia="ja-JP"/>
                          </w:rPr>
                        </w:pPr>
                        <w:r>
                          <w:rPr>
                            <w:rFonts w:ascii="Meiryo UI" w:eastAsia="Meiryo UI" w:hAnsi="Meiryo UI" w:hint="eastAsia"/>
                            <w:w w:val="95"/>
                            <w:sz w:val="20"/>
                            <w:lang w:eastAsia="ja-JP"/>
                          </w:rPr>
                          <w:t>□(2)安否確認</w:t>
                        </w:r>
                        <w:r>
                          <w:rPr>
                            <w:rFonts w:ascii="Meiryo UI" w:eastAsia="Meiryo UI" w:hAnsi="Meiryo UI"/>
                            <w:w w:val="95"/>
                            <w:sz w:val="20"/>
                            <w:lang w:eastAsia="ja-JP"/>
                          </w:rPr>
                          <w:t>や避難誘導の手段がない</w:t>
                        </w:r>
                      </w:p>
                      <w:p w14:paraId="39EC56CD" w14:textId="77777777" w:rsidR="00A127E6" w:rsidRDefault="00187C83">
                        <w:pPr>
                          <w:spacing w:before="22"/>
                          <w:ind w:left="11"/>
                          <w:rPr>
                            <w:rFonts w:ascii="Meiryo UI" w:eastAsia="Meiryo UI" w:hAnsi="Meiryo UI"/>
                            <w:sz w:val="20"/>
                            <w:lang w:eastAsia="ja-JP"/>
                          </w:rPr>
                        </w:pPr>
                        <w:r>
                          <w:rPr>
                            <w:rFonts w:ascii="Meiryo UI" w:eastAsia="Meiryo UI" w:hAnsi="Meiryo UI" w:hint="eastAsia"/>
                            <w:w w:val="95"/>
                            <w:sz w:val="20"/>
                            <w:lang w:eastAsia="ja-JP"/>
                          </w:rPr>
                          <w:t>□</w:t>
                        </w:r>
                        <w:r w:rsidR="00BC1187">
                          <w:rPr>
                            <w:rFonts w:ascii="Meiryo UI" w:eastAsia="Meiryo UI" w:hAnsi="Meiryo UI" w:hint="eastAsia"/>
                            <w:w w:val="95"/>
                            <w:sz w:val="20"/>
                            <w:lang w:eastAsia="ja-JP"/>
                          </w:rPr>
                          <w:t>(4)</w:t>
                        </w:r>
                        <w:r>
                          <w:rPr>
                            <w:rFonts w:ascii="Meiryo UI" w:eastAsia="Meiryo UI" w:hAnsi="Meiryo UI" w:hint="eastAsia"/>
                            <w:w w:val="95"/>
                            <w:sz w:val="20"/>
                            <w:lang w:eastAsia="ja-JP"/>
                          </w:rPr>
                          <w:t>自治会町内会の本部機能が整っていない</w:t>
                        </w:r>
                      </w:p>
                      <w:p w14:paraId="3ACADBB4" w14:textId="77777777" w:rsidR="008338E4" w:rsidRDefault="008338E4" w:rsidP="008338E4">
                        <w:pPr>
                          <w:spacing w:before="22"/>
                          <w:ind w:left="11"/>
                          <w:rPr>
                            <w:rFonts w:ascii="Meiryo UI" w:eastAsia="Meiryo UI" w:hAnsi="Meiryo UI"/>
                            <w:sz w:val="20"/>
                            <w:lang w:eastAsia="ja-JP"/>
                          </w:rPr>
                        </w:pPr>
                        <w:r>
                          <w:rPr>
                            <w:rFonts w:ascii="Meiryo UI" w:eastAsia="Meiryo UI" w:hAnsi="Meiryo UI" w:hint="eastAsia"/>
                            <w:w w:val="95"/>
                            <w:sz w:val="20"/>
                            <w:lang w:eastAsia="ja-JP"/>
                          </w:rPr>
                          <w:t>□(6)その他：</w:t>
                        </w:r>
                      </w:p>
                      <w:p w14:paraId="135B4B14" w14:textId="77777777" w:rsidR="00A127E6" w:rsidRDefault="00A127E6">
                        <w:pPr>
                          <w:spacing w:before="22" w:line="296" w:lineRule="exact"/>
                          <w:ind w:left="21"/>
                          <w:rPr>
                            <w:rFonts w:ascii="Meiryo UI" w:eastAsia="Meiryo UI" w:hAnsi="Meiryo UI"/>
                            <w:sz w:val="20"/>
                            <w:lang w:eastAsia="ja-JP"/>
                          </w:rPr>
                        </w:pPr>
                      </w:p>
                    </w:txbxContent>
                  </v:textbox>
                </v:shape>
                <w10:wrap type="topAndBottom" anchorx="page"/>
              </v:group>
            </w:pict>
          </mc:Fallback>
        </mc:AlternateContent>
      </w:r>
    </w:p>
    <w:p w14:paraId="5AD5B608" w14:textId="77777777" w:rsidR="00A127E6" w:rsidRPr="006C3FE5" w:rsidRDefault="00A127E6">
      <w:pPr>
        <w:pStyle w:val="a3"/>
        <w:spacing w:before="12"/>
        <w:rPr>
          <w:sz w:val="22"/>
          <w:lang w:eastAsia="ja-JP"/>
        </w:rPr>
      </w:pPr>
    </w:p>
    <w:p w14:paraId="53B52832" w14:textId="77777777" w:rsidR="00A127E6" w:rsidRPr="006C3FE5" w:rsidRDefault="00187C83">
      <w:pPr>
        <w:ind w:left="312"/>
        <w:rPr>
          <w:lang w:eastAsia="ja-JP"/>
        </w:rPr>
      </w:pPr>
      <w:r w:rsidRPr="006C3FE5">
        <w:rPr>
          <w:lang w:eastAsia="ja-JP"/>
        </w:rPr>
        <w:t>２ 上記１の課題や現状に対応するために実施する訓練や活動の概要</w:t>
      </w:r>
    </w:p>
    <w:p w14:paraId="67D3F774" w14:textId="77777777" w:rsidR="00A127E6" w:rsidRPr="006C3FE5" w:rsidRDefault="000B519A">
      <w:pPr>
        <w:pStyle w:val="a3"/>
        <w:spacing w:before="6"/>
        <w:rPr>
          <w:sz w:val="4"/>
          <w:lang w:eastAsia="ja-JP"/>
        </w:rPr>
      </w:pPr>
      <w:r w:rsidRPr="006C3FE5">
        <w:rPr>
          <w:noProof/>
          <w:lang w:eastAsia="ja-JP"/>
        </w:rPr>
        <mc:AlternateContent>
          <mc:Choice Requires="wps">
            <w:drawing>
              <wp:anchor distT="0" distB="0" distL="0" distR="0" simplePos="0" relativeHeight="487588352" behindDoc="1" locked="0" layoutInCell="1" allowOverlap="1" wp14:anchorId="33A3DDB4" wp14:editId="307D1AF5">
                <wp:simplePos x="0" y="0"/>
                <wp:positionH relativeFrom="page">
                  <wp:posOffset>749935</wp:posOffset>
                </wp:positionH>
                <wp:positionV relativeFrom="paragraph">
                  <wp:posOffset>57785</wp:posOffset>
                </wp:positionV>
                <wp:extent cx="5748655" cy="1144270"/>
                <wp:effectExtent l="0" t="0" r="0" b="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11442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216BFB" w14:textId="77777777" w:rsidR="00A127E6" w:rsidRDefault="00187C83" w:rsidP="007A0036">
                            <w:pPr>
                              <w:pStyle w:val="a3"/>
                              <w:tabs>
                                <w:tab w:val="left" w:pos="1516"/>
                                <w:tab w:val="left" w:pos="2118"/>
                              </w:tabs>
                              <w:spacing w:before="27"/>
                              <w:ind w:left="116" w:right="6712"/>
                              <w:rPr>
                                <w:rFonts w:ascii="Meiryo UI" w:eastAsia="Meiryo UI"/>
                                <w:lang w:eastAsia="ja-JP"/>
                              </w:rPr>
                            </w:pPr>
                            <w:r>
                              <w:rPr>
                                <w:rFonts w:ascii="Meiryo UI" w:eastAsia="Meiryo UI" w:hint="eastAsia"/>
                                <w:u w:val="single"/>
                                <w:lang w:eastAsia="ja-JP"/>
                              </w:rPr>
                              <w:t>実施予定日：</w:t>
                            </w:r>
                            <w:r>
                              <w:rPr>
                                <w:rFonts w:ascii="Meiryo UI" w:eastAsia="Meiryo UI" w:hint="eastAsia"/>
                                <w:u w:val="single"/>
                                <w:lang w:eastAsia="ja-JP"/>
                              </w:rPr>
                              <w:tab/>
                            </w:r>
                            <w:r>
                              <w:rPr>
                                <w:u w:val="single"/>
                                <w:lang w:eastAsia="ja-JP"/>
                              </w:rPr>
                              <w:t>月</w:t>
                            </w:r>
                            <w:r>
                              <w:rPr>
                                <w:u w:val="single"/>
                                <w:lang w:eastAsia="ja-JP"/>
                              </w:rPr>
                              <w:tab/>
                            </w:r>
                            <w:r>
                              <w:rPr>
                                <w:spacing w:val="-4"/>
                                <w:u w:val="single"/>
                                <w:lang w:eastAsia="ja-JP"/>
                              </w:rPr>
                              <w:t>日</w:t>
                            </w:r>
                            <w:r>
                              <w:rPr>
                                <w:rFonts w:ascii="Meiryo UI" w:eastAsia="Meiryo UI" w:hint="eastAsia"/>
                                <w:u w:val="single"/>
                                <w:lang w:eastAsia="ja-JP"/>
                              </w:rPr>
                              <w:t>訓練や活動の概要</w:t>
                            </w:r>
                          </w:p>
                          <w:p w14:paraId="5B387019" w14:textId="77777777" w:rsidR="00A127E6" w:rsidRPr="00F93F35" w:rsidRDefault="00187C83" w:rsidP="007A0036">
                            <w:pPr>
                              <w:pStyle w:val="a3"/>
                              <w:ind w:left="116"/>
                              <w:rPr>
                                <w:rFonts w:ascii="Meiryo UI" w:eastAsia="Meiryo UI" w:hAnsi="Meiryo UI"/>
                                <w:lang w:eastAsia="ja-JP"/>
                              </w:rPr>
                            </w:pPr>
                            <w:r>
                              <w:rPr>
                                <w:rFonts w:ascii="Meiryo UI" w:eastAsia="Meiryo UI" w:hAnsi="Meiryo UI" w:hint="eastAsia"/>
                                <w:lang w:eastAsia="ja-JP"/>
                              </w:rPr>
                              <w:t>□</w:t>
                            </w:r>
                            <w:r w:rsidR="00BC1187" w:rsidRPr="00F93F35">
                              <w:rPr>
                                <w:rFonts w:ascii="Meiryo UI" w:eastAsia="Meiryo UI" w:hAnsi="Meiryo UI" w:hint="eastAsia"/>
                                <w:lang w:eastAsia="ja-JP"/>
                              </w:rPr>
                              <w:t>(1)</w:t>
                            </w:r>
                            <w:r w:rsidRPr="00F93F35">
                              <w:rPr>
                                <w:rFonts w:ascii="Meiryo UI" w:eastAsia="Meiryo UI" w:hAnsi="Meiryo UI" w:hint="eastAsia"/>
                                <w:lang w:eastAsia="ja-JP"/>
                              </w:rPr>
                              <w:t>講演会や防災施設見学等の啓発活動を行う</w:t>
                            </w:r>
                            <w:r w:rsidR="00BC1187" w:rsidRPr="00F93F35">
                              <w:rPr>
                                <w:rFonts w:ascii="Meiryo UI" w:eastAsia="Meiryo UI" w:hAnsi="Meiryo UI" w:hint="eastAsia"/>
                                <w:lang w:eastAsia="ja-JP"/>
                              </w:rPr>
                              <w:t xml:space="preserve">      </w:t>
                            </w:r>
                            <w:r w:rsidR="00B40DE3" w:rsidRPr="00F93F35">
                              <w:rPr>
                                <w:rFonts w:ascii="Meiryo UI" w:eastAsia="Meiryo UI" w:hAnsi="Meiryo UI"/>
                                <w:lang w:eastAsia="ja-JP"/>
                              </w:rPr>
                              <w:t xml:space="preserve"> </w:t>
                            </w:r>
                            <w:r w:rsidR="00BC1187" w:rsidRPr="00F93F35">
                              <w:rPr>
                                <w:rFonts w:ascii="Meiryo UI" w:eastAsia="Meiryo UI" w:hAnsi="Meiryo UI" w:hint="eastAsia"/>
                                <w:lang w:eastAsia="ja-JP"/>
                              </w:rPr>
                              <w:t xml:space="preserve"> □(2)防災マップを</w:t>
                            </w:r>
                            <w:r w:rsidR="00BC1187" w:rsidRPr="00F93F35">
                              <w:rPr>
                                <w:rFonts w:ascii="Meiryo UI" w:eastAsia="Meiryo UI" w:hAnsi="Meiryo UI"/>
                                <w:lang w:eastAsia="ja-JP"/>
                              </w:rPr>
                              <w:t>活用</w:t>
                            </w:r>
                            <w:r w:rsidR="00BC1187" w:rsidRPr="00F93F35">
                              <w:rPr>
                                <w:rFonts w:ascii="Meiryo UI" w:eastAsia="Meiryo UI" w:hAnsi="Meiryo UI" w:hint="eastAsia"/>
                                <w:lang w:eastAsia="ja-JP"/>
                              </w:rPr>
                              <w:t>して訓練</w:t>
                            </w:r>
                            <w:r w:rsidR="00BC1187" w:rsidRPr="00F93F35">
                              <w:rPr>
                                <w:rFonts w:ascii="Meiryo UI" w:eastAsia="Meiryo UI" w:hAnsi="Meiryo UI"/>
                                <w:lang w:eastAsia="ja-JP"/>
                              </w:rPr>
                              <w:t>を行う</w:t>
                            </w:r>
                          </w:p>
                          <w:p w14:paraId="1F3148D9" w14:textId="77777777" w:rsidR="00A127E6" w:rsidRPr="00F93F35" w:rsidRDefault="00187C83" w:rsidP="007A0036">
                            <w:pPr>
                              <w:pStyle w:val="a3"/>
                              <w:spacing w:before="22"/>
                              <w:ind w:left="116"/>
                              <w:rPr>
                                <w:rFonts w:ascii="Meiryo UI" w:eastAsia="Meiryo UI" w:hAnsi="Meiryo UI"/>
                                <w:lang w:eastAsia="ja-JP"/>
                              </w:rPr>
                            </w:pPr>
                            <w:r w:rsidRPr="00F93F35">
                              <w:rPr>
                                <w:rFonts w:ascii="Meiryo UI" w:eastAsia="Meiryo UI" w:hAnsi="Meiryo UI" w:hint="eastAsia"/>
                                <w:lang w:eastAsia="ja-JP"/>
                              </w:rPr>
                              <w:t>□</w:t>
                            </w:r>
                            <w:r w:rsidR="00BC1187" w:rsidRPr="00F93F35">
                              <w:rPr>
                                <w:rFonts w:ascii="Meiryo UI" w:eastAsia="Meiryo UI" w:hAnsi="Meiryo UI" w:hint="eastAsia"/>
                                <w:lang w:eastAsia="ja-JP"/>
                              </w:rPr>
                              <w:t>(3)</w:t>
                            </w:r>
                            <w:r w:rsidRPr="00F93F35">
                              <w:rPr>
                                <w:rFonts w:ascii="Meiryo UI" w:eastAsia="Meiryo UI" w:hAnsi="Meiryo UI" w:hint="eastAsia"/>
                                <w:lang w:eastAsia="ja-JP"/>
                              </w:rPr>
                              <w:t>防災資機材等を購入し、訓練等を行う</w:t>
                            </w:r>
                            <w:r w:rsidR="00BC1187" w:rsidRPr="00F93F35">
                              <w:rPr>
                                <w:rFonts w:ascii="Meiryo UI" w:eastAsia="Meiryo UI" w:hAnsi="Meiryo UI" w:hint="eastAsia"/>
                                <w:lang w:eastAsia="ja-JP"/>
                              </w:rPr>
                              <w:t xml:space="preserve">               □(4)防災施設の見学等</w:t>
                            </w:r>
                            <w:r w:rsidR="00BC1187" w:rsidRPr="00F93F35">
                              <w:rPr>
                                <w:rFonts w:ascii="Meiryo UI" w:eastAsia="Meiryo UI" w:hAnsi="Meiryo UI"/>
                                <w:lang w:eastAsia="ja-JP"/>
                              </w:rPr>
                              <w:t>のためにバス</w:t>
                            </w:r>
                            <w:r w:rsidR="00BC1187" w:rsidRPr="00F93F35">
                              <w:rPr>
                                <w:rFonts w:ascii="Meiryo UI" w:eastAsia="Meiryo UI" w:hAnsi="Meiryo UI" w:hint="eastAsia"/>
                                <w:lang w:eastAsia="ja-JP"/>
                              </w:rPr>
                              <w:t>を</w:t>
                            </w:r>
                            <w:r w:rsidR="00BC1187" w:rsidRPr="00F93F35">
                              <w:rPr>
                                <w:rFonts w:ascii="Meiryo UI" w:eastAsia="Meiryo UI" w:hAnsi="Meiryo UI"/>
                                <w:lang w:eastAsia="ja-JP"/>
                              </w:rPr>
                              <w:t>借り上げる</w:t>
                            </w:r>
                          </w:p>
                          <w:p w14:paraId="40C47789" w14:textId="77777777" w:rsidR="00A127E6" w:rsidRPr="00F93F35" w:rsidRDefault="00187C83" w:rsidP="007A0036">
                            <w:pPr>
                              <w:pStyle w:val="a3"/>
                              <w:spacing w:before="22"/>
                              <w:ind w:left="116"/>
                              <w:rPr>
                                <w:rFonts w:ascii="Meiryo UI" w:eastAsia="Meiryo UI" w:hAnsi="Meiryo UI"/>
                                <w:lang w:eastAsia="ja-JP"/>
                              </w:rPr>
                            </w:pPr>
                            <w:r w:rsidRPr="00F93F35">
                              <w:rPr>
                                <w:rFonts w:ascii="Meiryo UI" w:eastAsia="Meiryo UI" w:hAnsi="Meiryo UI" w:hint="eastAsia"/>
                                <w:lang w:eastAsia="ja-JP"/>
                              </w:rPr>
                              <w:t>□</w:t>
                            </w:r>
                            <w:r w:rsidR="00BC1187" w:rsidRPr="00F93F35">
                              <w:rPr>
                                <w:rFonts w:ascii="Meiryo UI" w:eastAsia="Meiryo UI" w:hAnsi="Meiryo UI" w:hint="eastAsia"/>
                                <w:lang w:eastAsia="ja-JP"/>
                              </w:rPr>
                              <w:t>(5)</w:t>
                            </w:r>
                            <w:r w:rsidR="007A10D6" w:rsidRPr="006C3FE5">
                              <w:rPr>
                                <w:rFonts w:ascii="Meiryo UI" w:eastAsia="Meiryo UI" w:hAnsi="Meiryo UI" w:hint="eastAsia"/>
                                <w:lang w:eastAsia="ja-JP"/>
                              </w:rPr>
                              <w:t>窓ガラス</w:t>
                            </w:r>
                            <w:r w:rsidR="007A10D6" w:rsidRPr="006C3FE5">
                              <w:rPr>
                                <w:rFonts w:ascii="Meiryo UI" w:eastAsia="Meiryo UI" w:hAnsi="Meiryo UI"/>
                                <w:lang w:eastAsia="ja-JP"/>
                              </w:rPr>
                              <w:t>飛散防止フィルムを設置する</w:t>
                            </w:r>
                            <w:r w:rsidR="007A10D6">
                              <w:rPr>
                                <w:rFonts w:ascii="Meiryo UI" w:eastAsia="Meiryo UI" w:hAnsi="Meiryo UI"/>
                                <w:color w:val="FF0000"/>
                                <w:lang w:eastAsia="ja-JP"/>
                              </w:rPr>
                              <w:t xml:space="preserve">　　　　　</w:t>
                            </w:r>
                            <w:r w:rsidR="00B419A4">
                              <w:rPr>
                                <w:rFonts w:ascii="Meiryo UI" w:eastAsia="Meiryo UI" w:hAnsi="Meiryo UI"/>
                                <w:lang w:eastAsia="ja-JP"/>
                              </w:rPr>
                              <w:t xml:space="preserve"> </w:t>
                            </w:r>
                            <w:r w:rsidR="00B40DE3" w:rsidRPr="00F93F35">
                              <w:rPr>
                                <w:rFonts w:ascii="Meiryo UI" w:eastAsia="Meiryo UI" w:hAnsi="Meiryo UI" w:hint="eastAsia"/>
                                <w:lang w:eastAsia="ja-JP"/>
                              </w:rPr>
                              <w:t xml:space="preserve">       □(</w:t>
                            </w:r>
                            <w:r w:rsidR="00B40DE3" w:rsidRPr="00F93F35">
                              <w:rPr>
                                <w:rFonts w:ascii="Meiryo UI" w:eastAsia="Meiryo UI" w:hAnsi="Meiryo UI"/>
                                <w:lang w:eastAsia="ja-JP"/>
                              </w:rPr>
                              <w:t>6</w:t>
                            </w:r>
                            <w:r w:rsidR="00B40DE3" w:rsidRPr="00F93F35">
                              <w:rPr>
                                <w:rFonts w:ascii="Meiryo UI" w:eastAsia="Meiryo UI" w:hAnsi="Meiryo UI" w:hint="eastAsia"/>
                                <w:lang w:eastAsia="ja-JP"/>
                              </w:rPr>
                              <w:t>)その他</w:t>
                            </w:r>
                            <w:r w:rsidR="00B40DE3" w:rsidRPr="00F93F35">
                              <w:rPr>
                                <w:rFonts w:ascii="Meiryo UI" w:eastAsia="Meiryo UI" w:hAnsi="Meiryo UI"/>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3DDB4" id="_x0000_t202" coordsize="21600,21600" o:spt="202" path="m,l,21600r21600,l21600,xe">
                <v:stroke joinstyle="miter"/>
                <v:path gradientshapeok="t" o:connecttype="rect"/>
              </v:shapetype>
              <v:shape id="docshape5" o:spid="_x0000_s1030" type="#_x0000_t202" style="position:absolute;margin-left:59.05pt;margin-top:4.55pt;width:452.65pt;height:90.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" filled="f" strokeweight="1pt">
                <v:textbox inset="0,0,0,0">
                  <w:txbxContent>
                    <w:p w14:paraId="56216BFB" w14:textId="77777777" w:rsidR="00A127E6" w:rsidRDefault="00187C83" w:rsidP="007A0036">
                      <w:pPr>
                        <w:pStyle w:val="a3"/>
                        <w:tabs>
                          <w:tab w:val="left" w:pos="1516"/>
                          <w:tab w:val="left" w:pos="2118"/>
                        </w:tabs>
                        <w:spacing w:before="27"/>
                        <w:ind w:left="116" w:right="6712"/>
                        <w:rPr>
                          <w:rFonts w:ascii="Meiryo UI" w:eastAsia="Meiryo UI"/>
                          <w:lang w:eastAsia="ja-JP"/>
                        </w:rPr>
                      </w:pPr>
                      <w:r>
                        <w:rPr>
                          <w:rFonts w:ascii="Meiryo UI" w:eastAsia="Meiryo UI" w:hint="eastAsia"/>
                          <w:u w:val="single"/>
                          <w:lang w:eastAsia="ja-JP"/>
                        </w:rPr>
                        <w:t>実施予定日：</w:t>
                      </w:r>
                      <w:r>
                        <w:rPr>
                          <w:rFonts w:ascii="Meiryo UI" w:eastAsia="Meiryo UI" w:hint="eastAsia"/>
                          <w:u w:val="single"/>
                          <w:lang w:eastAsia="ja-JP"/>
                        </w:rPr>
                        <w:tab/>
                      </w:r>
                      <w:r>
                        <w:rPr>
                          <w:u w:val="single"/>
                          <w:lang w:eastAsia="ja-JP"/>
                        </w:rPr>
                        <w:t>月</w:t>
                      </w:r>
                      <w:r>
                        <w:rPr>
                          <w:u w:val="single"/>
                          <w:lang w:eastAsia="ja-JP"/>
                        </w:rPr>
                        <w:tab/>
                      </w:r>
                      <w:r>
                        <w:rPr>
                          <w:spacing w:val="-4"/>
                          <w:u w:val="single"/>
                          <w:lang w:eastAsia="ja-JP"/>
                        </w:rPr>
                        <w:t>日</w:t>
                      </w:r>
                      <w:r>
                        <w:rPr>
                          <w:rFonts w:ascii="Meiryo UI" w:eastAsia="Meiryo UI" w:hint="eastAsia"/>
                          <w:u w:val="single"/>
                          <w:lang w:eastAsia="ja-JP"/>
                        </w:rPr>
                        <w:t>訓練や活動の概要</w:t>
                      </w:r>
                    </w:p>
                    <w:p w14:paraId="5B387019" w14:textId="77777777" w:rsidR="00A127E6" w:rsidRPr="00F93F35" w:rsidRDefault="00187C83" w:rsidP="007A0036">
                      <w:pPr>
                        <w:pStyle w:val="a3"/>
                        <w:ind w:left="116"/>
                        <w:rPr>
                          <w:rFonts w:ascii="Meiryo UI" w:eastAsia="Meiryo UI" w:hAnsi="Meiryo UI"/>
                          <w:lang w:eastAsia="ja-JP"/>
                        </w:rPr>
                      </w:pPr>
                      <w:r>
                        <w:rPr>
                          <w:rFonts w:ascii="Meiryo UI" w:eastAsia="Meiryo UI" w:hAnsi="Meiryo UI" w:hint="eastAsia"/>
                          <w:lang w:eastAsia="ja-JP"/>
                        </w:rPr>
                        <w:t>□</w:t>
                      </w:r>
                      <w:r w:rsidR="00BC1187" w:rsidRPr="00F93F35">
                        <w:rPr>
                          <w:rFonts w:ascii="Meiryo UI" w:eastAsia="Meiryo UI" w:hAnsi="Meiryo UI" w:hint="eastAsia"/>
                          <w:lang w:eastAsia="ja-JP"/>
                        </w:rPr>
                        <w:t>(1)</w:t>
                      </w:r>
                      <w:r w:rsidRPr="00F93F35">
                        <w:rPr>
                          <w:rFonts w:ascii="Meiryo UI" w:eastAsia="Meiryo UI" w:hAnsi="Meiryo UI" w:hint="eastAsia"/>
                          <w:lang w:eastAsia="ja-JP"/>
                        </w:rPr>
                        <w:t>講演会や防災施設見学等の啓発活動を行う</w:t>
                      </w:r>
                      <w:r w:rsidR="00BC1187" w:rsidRPr="00F93F35">
                        <w:rPr>
                          <w:rFonts w:ascii="Meiryo UI" w:eastAsia="Meiryo UI" w:hAnsi="Meiryo UI" w:hint="eastAsia"/>
                          <w:lang w:eastAsia="ja-JP"/>
                        </w:rPr>
                        <w:t xml:space="preserve">      </w:t>
                      </w:r>
                      <w:r w:rsidR="00B40DE3" w:rsidRPr="00F93F35">
                        <w:rPr>
                          <w:rFonts w:ascii="Meiryo UI" w:eastAsia="Meiryo UI" w:hAnsi="Meiryo UI"/>
                          <w:lang w:eastAsia="ja-JP"/>
                        </w:rPr>
                        <w:t xml:space="preserve"> </w:t>
                      </w:r>
                      <w:r w:rsidR="00BC1187" w:rsidRPr="00F93F35">
                        <w:rPr>
                          <w:rFonts w:ascii="Meiryo UI" w:eastAsia="Meiryo UI" w:hAnsi="Meiryo UI" w:hint="eastAsia"/>
                          <w:lang w:eastAsia="ja-JP"/>
                        </w:rPr>
                        <w:t xml:space="preserve"> □(2)防災マップを</w:t>
                      </w:r>
                      <w:r w:rsidR="00BC1187" w:rsidRPr="00F93F35">
                        <w:rPr>
                          <w:rFonts w:ascii="Meiryo UI" w:eastAsia="Meiryo UI" w:hAnsi="Meiryo UI"/>
                          <w:lang w:eastAsia="ja-JP"/>
                        </w:rPr>
                        <w:t>活用</w:t>
                      </w:r>
                      <w:r w:rsidR="00BC1187" w:rsidRPr="00F93F35">
                        <w:rPr>
                          <w:rFonts w:ascii="Meiryo UI" w:eastAsia="Meiryo UI" w:hAnsi="Meiryo UI" w:hint="eastAsia"/>
                          <w:lang w:eastAsia="ja-JP"/>
                        </w:rPr>
                        <w:t>して訓練</w:t>
                      </w:r>
                      <w:r w:rsidR="00BC1187" w:rsidRPr="00F93F35">
                        <w:rPr>
                          <w:rFonts w:ascii="Meiryo UI" w:eastAsia="Meiryo UI" w:hAnsi="Meiryo UI"/>
                          <w:lang w:eastAsia="ja-JP"/>
                        </w:rPr>
                        <w:t>を行う</w:t>
                      </w:r>
                    </w:p>
                    <w:p w14:paraId="1F3148D9" w14:textId="77777777" w:rsidR="00A127E6" w:rsidRPr="00F93F35" w:rsidRDefault="00187C83" w:rsidP="007A0036">
                      <w:pPr>
                        <w:pStyle w:val="a3"/>
                        <w:spacing w:before="22"/>
                        <w:ind w:left="116"/>
                        <w:rPr>
                          <w:rFonts w:ascii="Meiryo UI" w:eastAsia="Meiryo UI" w:hAnsi="Meiryo UI"/>
                          <w:lang w:eastAsia="ja-JP"/>
                        </w:rPr>
                      </w:pPr>
                      <w:r w:rsidRPr="00F93F35">
                        <w:rPr>
                          <w:rFonts w:ascii="Meiryo UI" w:eastAsia="Meiryo UI" w:hAnsi="Meiryo UI" w:hint="eastAsia"/>
                          <w:lang w:eastAsia="ja-JP"/>
                        </w:rPr>
                        <w:t>□</w:t>
                      </w:r>
                      <w:r w:rsidR="00BC1187" w:rsidRPr="00F93F35">
                        <w:rPr>
                          <w:rFonts w:ascii="Meiryo UI" w:eastAsia="Meiryo UI" w:hAnsi="Meiryo UI" w:hint="eastAsia"/>
                          <w:lang w:eastAsia="ja-JP"/>
                        </w:rPr>
                        <w:t>(3)</w:t>
                      </w:r>
                      <w:r w:rsidRPr="00F93F35">
                        <w:rPr>
                          <w:rFonts w:ascii="Meiryo UI" w:eastAsia="Meiryo UI" w:hAnsi="Meiryo UI" w:hint="eastAsia"/>
                          <w:lang w:eastAsia="ja-JP"/>
                        </w:rPr>
                        <w:t>防災資機材等を購入し、訓練等を行う</w:t>
                      </w:r>
                      <w:r w:rsidR="00BC1187" w:rsidRPr="00F93F35">
                        <w:rPr>
                          <w:rFonts w:ascii="Meiryo UI" w:eastAsia="Meiryo UI" w:hAnsi="Meiryo UI" w:hint="eastAsia"/>
                          <w:lang w:eastAsia="ja-JP"/>
                        </w:rPr>
                        <w:t xml:space="preserve">               □(4)防災施設の見学等</w:t>
                      </w:r>
                      <w:r w:rsidR="00BC1187" w:rsidRPr="00F93F35">
                        <w:rPr>
                          <w:rFonts w:ascii="Meiryo UI" w:eastAsia="Meiryo UI" w:hAnsi="Meiryo UI"/>
                          <w:lang w:eastAsia="ja-JP"/>
                        </w:rPr>
                        <w:t>のためにバス</w:t>
                      </w:r>
                      <w:r w:rsidR="00BC1187" w:rsidRPr="00F93F35">
                        <w:rPr>
                          <w:rFonts w:ascii="Meiryo UI" w:eastAsia="Meiryo UI" w:hAnsi="Meiryo UI" w:hint="eastAsia"/>
                          <w:lang w:eastAsia="ja-JP"/>
                        </w:rPr>
                        <w:t>を</w:t>
                      </w:r>
                      <w:r w:rsidR="00BC1187" w:rsidRPr="00F93F35">
                        <w:rPr>
                          <w:rFonts w:ascii="Meiryo UI" w:eastAsia="Meiryo UI" w:hAnsi="Meiryo UI"/>
                          <w:lang w:eastAsia="ja-JP"/>
                        </w:rPr>
                        <w:t>借り上げる</w:t>
                      </w:r>
                    </w:p>
                    <w:p w14:paraId="40C47789" w14:textId="77777777" w:rsidR="00A127E6" w:rsidRPr="00F93F35" w:rsidRDefault="00187C83" w:rsidP="007A0036">
                      <w:pPr>
                        <w:pStyle w:val="a3"/>
                        <w:spacing w:before="22"/>
                        <w:ind w:left="116"/>
                        <w:rPr>
                          <w:rFonts w:ascii="Meiryo UI" w:eastAsia="Meiryo UI" w:hAnsi="Meiryo UI"/>
                          <w:lang w:eastAsia="ja-JP"/>
                        </w:rPr>
                      </w:pPr>
                      <w:r w:rsidRPr="00F93F35">
                        <w:rPr>
                          <w:rFonts w:ascii="Meiryo UI" w:eastAsia="Meiryo UI" w:hAnsi="Meiryo UI" w:hint="eastAsia"/>
                          <w:lang w:eastAsia="ja-JP"/>
                        </w:rPr>
                        <w:t>□</w:t>
                      </w:r>
                      <w:r w:rsidR="00BC1187" w:rsidRPr="00F93F35">
                        <w:rPr>
                          <w:rFonts w:ascii="Meiryo UI" w:eastAsia="Meiryo UI" w:hAnsi="Meiryo UI" w:hint="eastAsia"/>
                          <w:lang w:eastAsia="ja-JP"/>
                        </w:rPr>
                        <w:t>(5)</w:t>
                      </w:r>
                      <w:r w:rsidR="007A10D6" w:rsidRPr="006C3FE5">
                        <w:rPr>
                          <w:rFonts w:ascii="Meiryo UI" w:eastAsia="Meiryo UI" w:hAnsi="Meiryo UI" w:hint="eastAsia"/>
                          <w:lang w:eastAsia="ja-JP"/>
                        </w:rPr>
                        <w:t>窓ガラス</w:t>
                      </w:r>
                      <w:r w:rsidR="007A10D6" w:rsidRPr="006C3FE5">
                        <w:rPr>
                          <w:rFonts w:ascii="Meiryo UI" w:eastAsia="Meiryo UI" w:hAnsi="Meiryo UI"/>
                          <w:lang w:eastAsia="ja-JP"/>
                        </w:rPr>
                        <w:t>飛散防止フィルムを設置する</w:t>
                      </w:r>
                      <w:r w:rsidR="007A10D6">
                        <w:rPr>
                          <w:rFonts w:ascii="Meiryo UI" w:eastAsia="Meiryo UI" w:hAnsi="Meiryo UI"/>
                          <w:color w:val="FF0000"/>
                          <w:lang w:eastAsia="ja-JP"/>
                        </w:rPr>
                        <w:t xml:space="preserve">　　　　　</w:t>
                      </w:r>
                      <w:r w:rsidR="00B419A4">
                        <w:rPr>
                          <w:rFonts w:ascii="Meiryo UI" w:eastAsia="Meiryo UI" w:hAnsi="Meiryo UI"/>
                          <w:lang w:eastAsia="ja-JP"/>
                        </w:rPr>
                        <w:t xml:space="preserve"> </w:t>
                      </w:r>
                      <w:r w:rsidR="00B40DE3" w:rsidRPr="00F93F35">
                        <w:rPr>
                          <w:rFonts w:ascii="Meiryo UI" w:eastAsia="Meiryo UI" w:hAnsi="Meiryo UI" w:hint="eastAsia"/>
                          <w:lang w:eastAsia="ja-JP"/>
                        </w:rPr>
                        <w:t xml:space="preserve">       □(</w:t>
                      </w:r>
                      <w:r w:rsidR="00B40DE3" w:rsidRPr="00F93F35">
                        <w:rPr>
                          <w:rFonts w:ascii="Meiryo UI" w:eastAsia="Meiryo UI" w:hAnsi="Meiryo UI"/>
                          <w:lang w:eastAsia="ja-JP"/>
                        </w:rPr>
                        <w:t>6</w:t>
                      </w:r>
                      <w:r w:rsidR="00B40DE3" w:rsidRPr="00F93F35">
                        <w:rPr>
                          <w:rFonts w:ascii="Meiryo UI" w:eastAsia="Meiryo UI" w:hAnsi="Meiryo UI" w:hint="eastAsia"/>
                          <w:lang w:eastAsia="ja-JP"/>
                        </w:rPr>
                        <w:t>)その他</w:t>
                      </w:r>
                      <w:r w:rsidR="00B40DE3" w:rsidRPr="00F93F35">
                        <w:rPr>
                          <w:rFonts w:ascii="Meiryo UI" w:eastAsia="Meiryo UI" w:hAnsi="Meiryo UI"/>
                          <w:lang w:eastAsia="ja-JP"/>
                        </w:rPr>
                        <w:t>：</w:t>
                      </w:r>
                    </w:p>
                  </w:txbxContent>
                </v:textbox>
                <w10:wrap type="topAndBottom" anchorx="page"/>
              </v:shape>
            </w:pict>
          </mc:Fallback>
        </mc:AlternateContent>
      </w:r>
    </w:p>
    <w:p w14:paraId="49C90F8E" w14:textId="77777777" w:rsidR="00A127E6" w:rsidRPr="006C3FE5" w:rsidRDefault="00A127E6" w:rsidP="001C7066">
      <w:pPr>
        <w:pStyle w:val="a3"/>
        <w:spacing w:before="7" w:line="120" w:lineRule="auto"/>
        <w:rPr>
          <w:sz w:val="29"/>
          <w:lang w:eastAsia="ja-JP"/>
        </w:rPr>
      </w:pPr>
    </w:p>
    <w:p w14:paraId="19727317" w14:textId="0944AD9C" w:rsidR="003A2B15" w:rsidRPr="006C3FE5" w:rsidRDefault="00187C83" w:rsidP="00F86552">
      <w:pPr>
        <w:spacing w:after="56"/>
        <w:ind w:left="312"/>
        <w:rPr>
          <w:lang w:eastAsia="ja-JP"/>
        </w:rPr>
      </w:pPr>
      <w:r w:rsidRPr="006C3FE5">
        <w:rPr>
          <w:lang w:eastAsia="ja-JP"/>
        </w:rPr>
        <w:t>３ 上記２に記載した訓練や活動に用いるために補助金の交付を申請する防災資機材等</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9"/>
        <w:gridCol w:w="1128"/>
        <w:gridCol w:w="1832"/>
        <w:gridCol w:w="2115"/>
      </w:tblGrid>
      <w:tr w:rsidR="006C3FE5" w:rsidRPr="006C3FE5" w14:paraId="483973C6" w14:textId="77777777">
        <w:trPr>
          <w:trHeight w:val="359"/>
        </w:trPr>
        <w:tc>
          <w:tcPr>
            <w:tcW w:w="3949" w:type="dxa"/>
            <w:shd w:val="clear" w:color="auto" w:fill="FFC000"/>
          </w:tcPr>
          <w:p w14:paraId="56B5E902" w14:textId="77777777" w:rsidR="00A127E6" w:rsidRPr="006C3FE5" w:rsidRDefault="00187C83">
            <w:pPr>
              <w:pStyle w:val="TableParagraph"/>
              <w:spacing w:before="77" w:line="262" w:lineRule="exact"/>
              <w:ind w:left="1695" w:right="1679"/>
              <w:jc w:val="center"/>
              <w:rPr>
                <w:sz w:val="21"/>
              </w:rPr>
            </w:pPr>
            <w:r w:rsidRPr="006C3FE5">
              <w:rPr>
                <w:sz w:val="21"/>
              </w:rPr>
              <w:t>品 目</w:t>
            </w:r>
          </w:p>
        </w:tc>
        <w:tc>
          <w:tcPr>
            <w:tcW w:w="1128" w:type="dxa"/>
            <w:shd w:val="clear" w:color="auto" w:fill="FFC000"/>
          </w:tcPr>
          <w:p w14:paraId="1BB8DFA6" w14:textId="77777777" w:rsidR="00A127E6" w:rsidRPr="006C3FE5" w:rsidRDefault="00187C83">
            <w:pPr>
              <w:pStyle w:val="TableParagraph"/>
              <w:spacing w:before="77" w:line="262" w:lineRule="exact"/>
              <w:ind w:left="299"/>
              <w:rPr>
                <w:sz w:val="21"/>
              </w:rPr>
            </w:pPr>
            <w:r w:rsidRPr="006C3FE5">
              <w:rPr>
                <w:sz w:val="21"/>
              </w:rPr>
              <w:t>数 量</w:t>
            </w:r>
          </w:p>
        </w:tc>
        <w:tc>
          <w:tcPr>
            <w:tcW w:w="1832" w:type="dxa"/>
            <w:shd w:val="clear" w:color="auto" w:fill="FFC000"/>
          </w:tcPr>
          <w:p w14:paraId="1E68A8B1" w14:textId="77777777" w:rsidR="00A127E6" w:rsidRPr="006C3FE5" w:rsidRDefault="00187C83">
            <w:pPr>
              <w:pStyle w:val="TableParagraph"/>
              <w:spacing w:before="77" w:line="262" w:lineRule="exact"/>
              <w:ind w:left="636" w:right="620"/>
              <w:jc w:val="center"/>
              <w:rPr>
                <w:sz w:val="21"/>
              </w:rPr>
            </w:pPr>
            <w:r w:rsidRPr="006C3FE5">
              <w:rPr>
                <w:sz w:val="21"/>
              </w:rPr>
              <w:t>単 価</w:t>
            </w:r>
          </w:p>
        </w:tc>
        <w:tc>
          <w:tcPr>
            <w:tcW w:w="2115" w:type="dxa"/>
            <w:shd w:val="clear" w:color="auto" w:fill="FFC000"/>
          </w:tcPr>
          <w:p w14:paraId="301C496C" w14:textId="77777777" w:rsidR="00A127E6" w:rsidRPr="006C3FE5" w:rsidRDefault="00187C83">
            <w:pPr>
              <w:pStyle w:val="TableParagraph"/>
              <w:spacing w:before="77" w:line="262" w:lineRule="exact"/>
              <w:ind w:left="775" w:right="765"/>
              <w:jc w:val="center"/>
              <w:rPr>
                <w:sz w:val="21"/>
              </w:rPr>
            </w:pPr>
            <w:r w:rsidRPr="006C3FE5">
              <w:rPr>
                <w:sz w:val="21"/>
              </w:rPr>
              <w:t>小 計</w:t>
            </w:r>
          </w:p>
        </w:tc>
      </w:tr>
      <w:tr w:rsidR="006C3FE5" w:rsidRPr="006C3FE5" w14:paraId="1EAEB470" w14:textId="77777777">
        <w:trPr>
          <w:trHeight w:val="362"/>
        </w:trPr>
        <w:tc>
          <w:tcPr>
            <w:tcW w:w="3949" w:type="dxa"/>
          </w:tcPr>
          <w:p w14:paraId="5F1B4DF7" w14:textId="77777777" w:rsidR="00A127E6" w:rsidRPr="006C3FE5" w:rsidRDefault="00A127E6">
            <w:pPr>
              <w:pStyle w:val="TableParagraph"/>
              <w:rPr>
                <w:rFonts w:ascii="Times New Roman"/>
                <w:sz w:val="20"/>
              </w:rPr>
            </w:pPr>
          </w:p>
        </w:tc>
        <w:tc>
          <w:tcPr>
            <w:tcW w:w="1128" w:type="dxa"/>
          </w:tcPr>
          <w:p w14:paraId="358AF12C" w14:textId="77777777" w:rsidR="00A127E6" w:rsidRPr="006C3FE5" w:rsidRDefault="00A127E6">
            <w:pPr>
              <w:pStyle w:val="TableParagraph"/>
              <w:rPr>
                <w:rFonts w:ascii="Times New Roman"/>
                <w:sz w:val="20"/>
              </w:rPr>
            </w:pPr>
          </w:p>
        </w:tc>
        <w:tc>
          <w:tcPr>
            <w:tcW w:w="1832" w:type="dxa"/>
          </w:tcPr>
          <w:p w14:paraId="2E52E2CD" w14:textId="77777777" w:rsidR="00A127E6" w:rsidRPr="006C3FE5" w:rsidRDefault="00A127E6">
            <w:pPr>
              <w:pStyle w:val="TableParagraph"/>
              <w:rPr>
                <w:rFonts w:ascii="Times New Roman"/>
                <w:sz w:val="20"/>
              </w:rPr>
            </w:pPr>
          </w:p>
        </w:tc>
        <w:tc>
          <w:tcPr>
            <w:tcW w:w="2115" w:type="dxa"/>
          </w:tcPr>
          <w:p w14:paraId="3CD3A6B1" w14:textId="77777777" w:rsidR="00A127E6" w:rsidRPr="006C3FE5" w:rsidRDefault="00A127E6">
            <w:pPr>
              <w:pStyle w:val="TableParagraph"/>
              <w:rPr>
                <w:rFonts w:ascii="Times New Roman"/>
                <w:sz w:val="20"/>
              </w:rPr>
            </w:pPr>
          </w:p>
        </w:tc>
      </w:tr>
      <w:tr w:rsidR="006C3FE5" w:rsidRPr="006C3FE5" w14:paraId="4EFB9079" w14:textId="77777777">
        <w:trPr>
          <w:trHeight w:val="359"/>
        </w:trPr>
        <w:tc>
          <w:tcPr>
            <w:tcW w:w="3949" w:type="dxa"/>
          </w:tcPr>
          <w:p w14:paraId="2F4CE1E3" w14:textId="77777777" w:rsidR="00A127E6" w:rsidRPr="006C3FE5" w:rsidRDefault="00A127E6">
            <w:pPr>
              <w:pStyle w:val="TableParagraph"/>
              <w:rPr>
                <w:rFonts w:ascii="Times New Roman"/>
                <w:sz w:val="20"/>
              </w:rPr>
            </w:pPr>
          </w:p>
        </w:tc>
        <w:tc>
          <w:tcPr>
            <w:tcW w:w="1128" w:type="dxa"/>
          </w:tcPr>
          <w:p w14:paraId="338299F5" w14:textId="77777777" w:rsidR="00A127E6" w:rsidRPr="006C3FE5" w:rsidRDefault="00A127E6">
            <w:pPr>
              <w:pStyle w:val="TableParagraph"/>
              <w:rPr>
                <w:rFonts w:ascii="Times New Roman"/>
                <w:sz w:val="20"/>
              </w:rPr>
            </w:pPr>
          </w:p>
        </w:tc>
        <w:tc>
          <w:tcPr>
            <w:tcW w:w="1832" w:type="dxa"/>
          </w:tcPr>
          <w:p w14:paraId="34591356" w14:textId="77777777" w:rsidR="00A127E6" w:rsidRPr="006C3FE5" w:rsidRDefault="00A127E6">
            <w:pPr>
              <w:pStyle w:val="TableParagraph"/>
              <w:rPr>
                <w:rFonts w:ascii="Times New Roman"/>
                <w:sz w:val="20"/>
              </w:rPr>
            </w:pPr>
          </w:p>
        </w:tc>
        <w:tc>
          <w:tcPr>
            <w:tcW w:w="2115" w:type="dxa"/>
          </w:tcPr>
          <w:p w14:paraId="5847A115" w14:textId="77777777" w:rsidR="00A127E6" w:rsidRPr="006C3FE5" w:rsidRDefault="00A127E6">
            <w:pPr>
              <w:pStyle w:val="TableParagraph"/>
              <w:rPr>
                <w:rFonts w:ascii="Times New Roman"/>
                <w:sz w:val="20"/>
              </w:rPr>
            </w:pPr>
          </w:p>
        </w:tc>
      </w:tr>
      <w:tr w:rsidR="006C3FE5" w:rsidRPr="006C3FE5" w14:paraId="3FCE181F" w14:textId="77777777">
        <w:trPr>
          <w:trHeight w:val="359"/>
        </w:trPr>
        <w:tc>
          <w:tcPr>
            <w:tcW w:w="3949" w:type="dxa"/>
          </w:tcPr>
          <w:p w14:paraId="23E256BD" w14:textId="77777777" w:rsidR="00A127E6" w:rsidRPr="006C3FE5" w:rsidRDefault="00A127E6">
            <w:pPr>
              <w:pStyle w:val="TableParagraph"/>
              <w:rPr>
                <w:rFonts w:ascii="Times New Roman"/>
                <w:sz w:val="20"/>
              </w:rPr>
            </w:pPr>
          </w:p>
        </w:tc>
        <w:tc>
          <w:tcPr>
            <w:tcW w:w="1128" w:type="dxa"/>
          </w:tcPr>
          <w:p w14:paraId="3D264FE6" w14:textId="77777777" w:rsidR="00A127E6" w:rsidRPr="006C3FE5" w:rsidRDefault="00A127E6">
            <w:pPr>
              <w:pStyle w:val="TableParagraph"/>
              <w:rPr>
                <w:rFonts w:ascii="Times New Roman"/>
                <w:sz w:val="20"/>
              </w:rPr>
            </w:pPr>
          </w:p>
        </w:tc>
        <w:tc>
          <w:tcPr>
            <w:tcW w:w="1832" w:type="dxa"/>
          </w:tcPr>
          <w:p w14:paraId="01D41016" w14:textId="77777777" w:rsidR="00A127E6" w:rsidRPr="006C3FE5" w:rsidRDefault="00A127E6">
            <w:pPr>
              <w:pStyle w:val="TableParagraph"/>
              <w:rPr>
                <w:rFonts w:ascii="Times New Roman"/>
                <w:sz w:val="20"/>
              </w:rPr>
            </w:pPr>
          </w:p>
        </w:tc>
        <w:tc>
          <w:tcPr>
            <w:tcW w:w="2115" w:type="dxa"/>
          </w:tcPr>
          <w:p w14:paraId="3F79D430" w14:textId="77777777" w:rsidR="00A127E6" w:rsidRPr="006C3FE5" w:rsidRDefault="00A127E6">
            <w:pPr>
              <w:pStyle w:val="TableParagraph"/>
              <w:rPr>
                <w:rFonts w:ascii="Times New Roman"/>
                <w:sz w:val="20"/>
              </w:rPr>
            </w:pPr>
          </w:p>
        </w:tc>
      </w:tr>
      <w:tr w:rsidR="006C3FE5" w:rsidRPr="006C3FE5" w14:paraId="7D9F5AF9" w14:textId="77777777">
        <w:trPr>
          <w:trHeight w:val="342"/>
        </w:trPr>
        <w:tc>
          <w:tcPr>
            <w:tcW w:w="3949" w:type="dxa"/>
          </w:tcPr>
          <w:p w14:paraId="60803035" w14:textId="77777777" w:rsidR="00A127E6" w:rsidRPr="006C3FE5" w:rsidRDefault="00A127E6">
            <w:pPr>
              <w:pStyle w:val="TableParagraph"/>
              <w:rPr>
                <w:rFonts w:ascii="Times New Roman"/>
                <w:sz w:val="20"/>
              </w:rPr>
            </w:pPr>
          </w:p>
        </w:tc>
        <w:tc>
          <w:tcPr>
            <w:tcW w:w="1128" w:type="dxa"/>
          </w:tcPr>
          <w:p w14:paraId="30C63E04" w14:textId="77777777" w:rsidR="00A127E6" w:rsidRPr="006C3FE5" w:rsidRDefault="00A127E6">
            <w:pPr>
              <w:pStyle w:val="TableParagraph"/>
              <w:rPr>
                <w:rFonts w:ascii="Times New Roman"/>
                <w:sz w:val="20"/>
              </w:rPr>
            </w:pPr>
          </w:p>
        </w:tc>
        <w:tc>
          <w:tcPr>
            <w:tcW w:w="1832" w:type="dxa"/>
            <w:tcBorders>
              <w:bottom w:val="single" w:sz="18" w:space="0" w:color="000000"/>
            </w:tcBorders>
          </w:tcPr>
          <w:p w14:paraId="4045F459" w14:textId="77777777" w:rsidR="00A127E6" w:rsidRPr="006C3FE5" w:rsidRDefault="00A127E6">
            <w:pPr>
              <w:pStyle w:val="TableParagraph"/>
              <w:rPr>
                <w:rFonts w:ascii="Times New Roman"/>
                <w:sz w:val="20"/>
              </w:rPr>
            </w:pPr>
          </w:p>
        </w:tc>
        <w:tc>
          <w:tcPr>
            <w:tcW w:w="2115" w:type="dxa"/>
            <w:tcBorders>
              <w:bottom w:val="single" w:sz="18" w:space="0" w:color="000000"/>
            </w:tcBorders>
          </w:tcPr>
          <w:p w14:paraId="56BBCC74" w14:textId="77777777" w:rsidR="00A127E6" w:rsidRPr="006C3FE5" w:rsidRDefault="00A127E6">
            <w:pPr>
              <w:pStyle w:val="TableParagraph"/>
              <w:rPr>
                <w:rFonts w:ascii="Times New Roman"/>
                <w:sz w:val="20"/>
              </w:rPr>
            </w:pPr>
          </w:p>
        </w:tc>
      </w:tr>
      <w:tr w:rsidR="006C3FE5" w:rsidRPr="006C3FE5" w14:paraId="365F9A28" w14:textId="77777777">
        <w:trPr>
          <w:trHeight w:val="379"/>
        </w:trPr>
        <w:tc>
          <w:tcPr>
            <w:tcW w:w="5077" w:type="dxa"/>
            <w:gridSpan w:val="2"/>
            <w:tcBorders>
              <w:left w:val="nil"/>
              <w:bottom w:val="nil"/>
              <w:right w:val="single" w:sz="18" w:space="0" w:color="000000"/>
            </w:tcBorders>
          </w:tcPr>
          <w:p w14:paraId="657204AE" w14:textId="77777777" w:rsidR="00A127E6" w:rsidRPr="006C3FE5" w:rsidRDefault="00187C83">
            <w:pPr>
              <w:pStyle w:val="TableParagraph"/>
              <w:spacing w:before="41"/>
              <w:ind w:left="76"/>
              <w:rPr>
                <w:rFonts w:ascii="Meiryo UI" w:eastAsia="Meiryo UI" w:hAnsi="Meiryo UI"/>
                <w:sz w:val="18"/>
                <w:lang w:eastAsia="ja-JP"/>
              </w:rPr>
            </w:pPr>
            <w:r w:rsidRPr="006C3FE5">
              <w:rPr>
                <w:rFonts w:ascii="Meiryo UI" w:eastAsia="Meiryo UI" w:hAnsi="Meiryo UI" w:hint="eastAsia"/>
                <w:sz w:val="18"/>
                <w:lang w:eastAsia="ja-JP"/>
              </w:rPr>
              <w:t>※ 記入しきれないときは別紙に記入のこと</w:t>
            </w:r>
          </w:p>
        </w:tc>
        <w:tc>
          <w:tcPr>
            <w:tcW w:w="1832" w:type="dxa"/>
            <w:tcBorders>
              <w:top w:val="single" w:sz="18" w:space="0" w:color="000000"/>
              <w:left w:val="single" w:sz="18" w:space="0" w:color="000000"/>
              <w:bottom w:val="single" w:sz="18" w:space="0" w:color="000000"/>
              <w:right w:val="single" w:sz="18" w:space="0" w:color="000000"/>
            </w:tcBorders>
            <w:shd w:val="clear" w:color="auto" w:fill="FFC000"/>
          </w:tcPr>
          <w:p w14:paraId="622A7BB9" w14:textId="77777777" w:rsidR="00A127E6" w:rsidRPr="006C3FE5" w:rsidRDefault="00187C83">
            <w:pPr>
              <w:pStyle w:val="TableParagraph"/>
              <w:spacing w:before="96" w:line="263" w:lineRule="exact"/>
              <w:ind w:left="460" w:right="446"/>
              <w:jc w:val="center"/>
              <w:rPr>
                <w:sz w:val="21"/>
              </w:rPr>
            </w:pPr>
            <w:r w:rsidRPr="006C3FE5">
              <w:rPr>
                <w:sz w:val="21"/>
              </w:rPr>
              <w:t>合計額Ⓐ</w:t>
            </w:r>
          </w:p>
        </w:tc>
        <w:tc>
          <w:tcPr>
            <w:tcW w:w="2115" w:type="dxa"/>
            <w:tcBorders>
              <w:top w:val="single" w:sz="18" w:space="0" w:color="000000"/>
              <w:left w:val="single" w:sz="18" w:space="0" w:color="000000"/>
              <w:bottom w:val="single" w:sz="18" w:space="0" w:color="000000"/>
              <w:right w:val="single" w:sz="18" w:space="0" w:color="000000"/>
            </w:tcBorders>
          </w:tcPr>
          <w:p w14:paraId="12D9535C" w14:textId="77777777" w:rsidR="00A127E6" w:rsidRPr="006C3FE5" w:rsidRDefault="00187C83">
            <w:pPr>
              <w:pStyle w:val="TableParagraph"/>
              <w:spacing w:before="96" w:line="263" w:lineRule="exact"/>
              <w:ind w:right="69"/>
              <w:jc w:val="right"/>
              <w:rPr>
                <w:sz w:val="21"/>
              </w:rPr>
            </w:pPr>
            <w:r w:rsidRPr="006C3FE5">
              <w:rPr>
                <w:sz w:val="21"/>
              </w:rPr>
              <w:t>円</w:t>
            </w:r>
          </w:p>
        </w:tc>
      </w:tr>
    </w:tbl>
    <w:p w14:paraId="0CA9D10B" w14:textId="77777777" w:rsidR="00A127E6" w:rsidRPr="006C3FE5" w:rsidRDefault="00A127E6" w:rsidP="001C7066">
      <w:pPr>
        <w:pStyle w:val="a3"/>
        <w:spacing w:before="1" w:line="120" w:lineRule="auto"/>
        <w:rPr>
          <w:sz w:val="32"/>
        </w:rPr>
      </w:pPr>
    </w:p>
    <w:p w14:paraId="69C544AC" w14:textId="77777777" w:rsidR="00A127E6" w:rsidRPr="006C3FE5" w:rsidRDefault="00187C83">
      <w:pPr>
        <w:pStyle w:val="4"/>
        <w:tabs>
          <w:tab w:val="left" w:pos="6201"/>
        </w:tabs>
        <w:ind w:left="312"/>
        <w:rPr>
          <w:b/>
          <w:sz w:val="22"/>
        </w:rPr>
      </w:pPr>
      <w:r w:rsidRPr="006C3FE5">
        <w:rPr>
          <w:sz w:val="22"/>
        </w:rPr>
        <w:t>４</w:t>
      </w:r>
      <w:r w:rsidRPr="006C3FE5">
        <w:rPr>
          <w:spacing w:val="120"/>
          <w:sz w:val="22"/>
        </w:rPr>
        <w:t xml:space="preserve"> </w:t>
      </w:r>
      <w:r w:rsidRPr="006C3FE5">
        <w:rPr>
          <w:sz w:val="22"/>
        </w:rPr>
        <w:t>補助金交付申請額（Ⓐ×２/３）</w:t>
      </w:r>
      <w:r w:rsidRPr="006C3FE5">
        <w:rPr>
          <w:rFonts w:ascii="Times New Roman" w:eastAsia="Times New Roman" w:hAnsi="Times New Roman"/>
          <w:sz w:val="22"/>
          <w:u w:val="single"/>
        </w:rPr>
        <w:tab/>
      </w:r>
      <w:r w:rsidRPr="006C3FE5">
        <w:rPr>
          <w:b/>
          <w:sz w:val="22"/>
          <w:u w:val="single"/>
        </w:rPr>
        <w:t>円</w:t>
      </w:r>
    </w:p>
    <w:p w14:paraId="4FE864BB" w14:textId="77777777" w:rsidR="008B0EAE" w:rsidRPr="006C3FE5" w:rsidRDefault="00187C83" w:rsidP="00955A9D">
      <w:pPr>
        <w:pStyle w:val="a3"/>
        <w:ind w:firstLineChars="250" w:firstLine="500"/>
        <w:rPr>
          <w:lang w:eastAsia="ja-JP"/>
        </w:rPr>
      </w:pPr>
      <w:r w:rsidRPr="006C3FE5">
        <w:rPr>
          <w:lang w:eastAsia="ja-JP"/>
        </w:rPr>
        <w:t>※</w:t>
      </w:r>
      <w:r w:rsidR="008B0EAE" w:rsidRPr="006C3FE5">
        <w:rPr>
          <w:lang w:eastAsia="ja-JP"/>
        </w:rPr>
        <w:t>過去３年間で本補助金</w:t>
      </w:r>
      <w:r w:rsidR="008B0EAE" w:rsidRPr="006C3FE5">
        <w:rPr>
          <w:rFonts w:hint="eastAsia"/>
          <w:lang w:eastAsia="ja-JP"/>
        </w:rPr>
        <w:t>の交付を</w:t>
      </w:r>
      <w:r w:rsidR="00DE7576" w:rsidRPr="006C3FE5">
        <w:rPr>
          <w:rFonts w:hint="eastAsia"/>
          <w:lang w:eastAsia="ja-JP"/>
        </w:rPr>
        <w:t>受け</w:t>
      </w:r>
      <w:r w:rsidR="008B0EAE" w:rsidRPr="006C3FE5">
        <w:rPr>
          <w:rFonts w:hint="eastAsia"/>
          <w:lang w:eastAsia="ja-JP"/>
        </w:rPr>
        <w:t>た</w:t>
      </w:r>
      <w:r w:rsidRPr="006C3FE5">
        <w:rPr>
          <w:lang w:eastAsia="ja-JP"/>
        </w:rPr>
        <w:t xml:space="preserve">団体は上限 15 万円、それ以外の団体は上限 25 </w:t>
      </w:r>
      <w:r w:rsidR="008B0EAE" w:rsidRPr="006C3FE5">
        <w:rPr>
          <w:lang w:eastAsia="ja-JP"/>
        </w:rPr>
        <w:t>万円</w:t>
      </w:r>
    </w:p>
    <w:p w14:paraId="216D4981" w14:textId="77777777" w:rsidR="00A127E6" w:rsidRPr="006C3FE5" w:rsidRDefault="008B0EAE" w:rsidP="00955A9D">
      <w:pPr>
        <w:pStyle w:val="a3"/>
        <w:ind w:firstLineChars="250" w:firstLine="500"/>
        <w:rPr>
          <w:lang w:eastAsia="ja-JP"/>
        </w:rPr>
      </w:pPr>
      <w:r w:rsidRPr="006C3FE5">
        <w:rPr>
          <w:rFonts w:hint="eastAsia"/>
          <w:lang w:eastAsia="ja-JP"/>
        </w:rPr>
        <w:t>※</w:t>
      </w:r>
      <w:r w:rsidR="00187C83" w:rsidRPr="006C3FE5">
        <w:rPr>
          <w:lang w:eastAsia="ja-JP"/>
        </w:rPr>
        <w:t>100 円未満切捨て</w:t>
      </w:r>
    </w:p>
    <w:p w14:paraId="78A99F18" w14:textId="77777777" w:rsidR="00513BCE" w:rsidRPr="006C3FE5" w:rsidRDefault="00513BCE" w:rsidP="001C7066">
      <w:pPr>
        <w:pStyle w:val="a3"/>
        <w:spacing w:line="120" w:lineRule="auto"/>
        <w:ind w:firstLineChars="250" w:firstLine="500"/>
        <w:rPr>
          <w:lang w:eastAsia="ja-JP"/>
        </w:rPr>
      </w:pPr>
    </w:p>
    <w:p w14:paraId="1E4955A1" w14:textId="77777777" w:rsidR="001C7066" w:rsidRPr="006C3FE5" w:rsidRDefault="00513BCE" w:rsidP="001C7066">
      <w:pPr>
        <w:pStyle w:val="a3"/>
        <w:rPr>
          <w:lang w:eastAsia="ja-JP"/>
        </w:rPr>
      </w:pPr>
      <w:r w:rsidRPr="006C3FE5">
        <w:rPr>
          <w:rFonts w:hint="eastAsia"/>
          <w:lang w:eastAsia="ja-JP"/>
        </w:rPr>
        <w:t xml:space="preserve">　 ５　補助金交付申請にあたっての確認事項（☑してください。）</w:t>
      </w:r>
    </w:p>
    <w:p w14:paraId="7E66C957" w14:textId="77777777" w:rsidR="00513BCE" w:rsidRPr="006C3FE5" w:rsidRDefault="00D176D6" w:rsidP="009A7459">
      <w:pPr>
        <w:pStyle w:val="a3"/>
        <w:ind w:leftChars="200" w:left="708" w:hangingChars="134" w:hanging="268"/>
        <w:rPr>
          <w:lang w:eastAsia="ja-JP"/>
        </w:rPr>
      </w:pPr>
      <w:sdt>
        <w:sdtPr>
          <w:rPr>
            <w:rFonts w:hint="eastAsia"/>
            <w:lang w:eastAsia="ja-JP"/>
          </w:rPr>
          <w:id w:val="-370693169"/>
          <w14:checkbox>
            <w14:checked w14:val="0"/>
            <w14:checkedState w14:val="00FE" w14:font="Wingdings"/>
            <w14:uncheckedState w14:val="2610" w14:font="ＭＳ ゴシック"/>
          </w14:checkbox>
        </w:sdtPr>
        <w:sdtEndPr/>
        <w:sdtContent>
          <w:r w:rsidR="004A6253" w:rsidRPr="006C3FE5">
            <w:rPr>
              <w:rFonts w:ascii="ＭＳ ゴシック" w:eastAsia="ＭＳ ゴシック" w:hAnsi="ＭＳ ゴシック" w:hint="eastAsia"/>
              <w:lang w:eastAsia="ja-JP"/>
            </w:rPr>
            <w:t>☐</w:t>
          </w:r>
        </w:sdtContent>
      </w:sdt>
      <w:r w:rsidR="009A7459" w:rsidRPr="006C3FE5">
        <w:rPr>
          <w:rFonts w:hint="eastAsia"/>
          <w:lang w:eastAsia="ja-JP"/>
        </w:rPr>
        <w:t xml:space="preserve"> </w:t>
      </w:r>
      <w:r w:rsidR="00513BCE" w:rsidRPr="006C3FE5">
        <w:rPr>
          <w:rFonts w:hint="eastAsia"/>
          <w:lang w:eastAsia="ja-JP"/>
        </w:rPr>
        <w:t>本申請により購入する防災資機材等は、町の防災組織活動費補助金、その他本市又は社会福祉協議会の補助金を用いた支出と重複するものではありません。</w:t>
      </w:r>
    </w:p>
    <w:p w14:paraId="4847163A" w14:textId="77777777" w:rsidR="001C7066" w:rsidRPr="006C3FE5" w:rsidRDefault="001C7066" w:rsidP="001C7066">
      <w:pPr>
        <w:pStyle w:val="a3"/>
        <w:spacing w:line="120" w:lineRule="auto"/>
        <w:ind w:left="357"/>
        <w:rPr>
          <w:lang w:eastAsia="ja-JP"/>
        </w:rPr>
      </w:pPr>
    </w:p>
    <w:p w14:paraId="6A2C8037" w14:textId="77777777" w:rsidR="00571BBD" w:rsidRPr="006C3FE5" w:rsidRDefault="00513BCE" w:rsidP="00571BBD">
      <w:pPr>
        <w:tabs>
          <w:tab w:val="left" w:pos="2480"/>
        </w:tabs>
        <w:ind w:left="312"/>
        <w:rPr>
          <w:sz w:val="21"/>
          <w:lang w:eastAsia="ja-JP"/>
        </w:rPr>
        <w:sectPr w:rsidR="00571BBD" w:rsidRPr="006C3FE5">
          <w:type w:val="continuous"/>
          <w:pgSz w:w="11910" w:h="16840"/>
          <w:pgMar w:top="1260" w:right="1180" w:bottom="280" w:left="820" w:header="720" w:footer="720" w:gutter="0"/>
          <w:cols w:space="720"/>
        </w:sectPr>
      </w:pPr>
      <w:r w:rsidRPr="006C3FE5">
        <w:rPr>
          <w:rFonts w:hint="eastAsia"/>
          <w:lang w:eastAsia="ja-JP"/>
        </w:rPr>
        <w:t>６</w:t>
      </w:r>
      <w:r w:rsidR="00187C83" w:rsidRPr="006C3FE5">
        <w:rPr>
          <w:spacing w:val="122"/>
          <w:lang w:eastAsia="ja-JP"/>
        </w:rPr>
        <w:t xml:space="preserve"> </w:t>
      </w:r>
      <w:r w:rsidR="00187C83" w:rsidRPr="006C3FE5">
        <w:rPr>
          <w:lang w:eastAsia="ja-JP"/>
        </w:rPr>
        <w:t>添付書類</w:t>
      </w:r>
      <w:r w:rsidR="00187C83" w:rsidRPr="006C3FE5">
        <w:rPr>
          <w:lang w:eastAsia="ja-JP"/>
        </w:rPr>
        <w:tab/>
        <w:t>見積書</w:t>
      </w:r>
      <w:r w:rsidR="00187C83" w:rsidRPr="006C3FE5">
        <w:rPr>
          <w:spacing w:val="146"/>
          <w:sz w:val="24"/>
          <w:lang w:eastAsia="ja-JP"/>
        </w:rPr>
        <w:t xml:space="preserve"> </w:t>
      </w:r>
      <w:r w:rsidR="00187C83" w:rsidRPr="006C3FE5">
        <w:rPr>
          <w:sz w:val="21"/>
          <w:lang w:eastAsia="ja-JP"/>
        </w:rPr>
        <w:t>※見積書は、上記３の記載と同じ内容のものを添付してください</w:t>
      </w:r>
      <w:r w:rsidR="00571BBD" w:rsidRPr="006C3FE5">
        <w:rPr>
          <w:rFonts w:hint="eastAsia"/>
          <w:sz w:val="21"/>
          <w:lang w:eastAsia="ja-JP"/>
        </w:rPr>
        <w:t>。</w:t>
      </w:r>
    </w:p>
    <w:p w14:paraId="483FB351" w14:textId="77777777" w:rsidR="00A127E6" w:rsidRPr="006C3FE5" w:rsidRDefault="00187C83">
      <w:pPr>
        <w:spacing w:before="58"/>
        <w:ind w:left="312"/>
        <w:rPr>
          <w:sz w:val="18"/>
        </w:rPr>
      </w:pPr>
      <w:r w:rsidRPr="006C3FE5">
        <w:rPr>
          <w:sz w:val="18"/>
        </w:rPr>
        <w:lastRenderedPageBreak/>
        <w:t>第１号様式（第６条第１項）別紙様式</w:t>
      </w:r>
    </w:p>
    <w:p w14:paraId="4ECF157F" w14:textId="77777777" w:rsidR="00A127E6" w:rsidRPr="006C3FE5" w:rsidRDefault="00A127E6">
      <w:pPr>
        <w:pStyle w:val="a3"/>
        <w:spacing w:before="9"/>
        <w:rPr>
          <w:sz w:val="22"/>
        </w:rPr>
      </w:pPr>
    </w:p>
    <w:p w14:paraId="797898A0" w14:textId="77777777" w:rsidR="00A127E6" w:rsidRPr="006C3FE5" w:rsidRDefault="00187C83">
      <w:pPr>
        <w:ind w:left="312"/>
        <w:rPr>
          <w:lang w:eastAsia="ja-JP"/>
        </w:rPr>
      </w:pPr>
      <w:r w:rsidRPr="006C3FE5">
        <w:rPr>
          <w:lang w:eastAsia="ja-JP"/>
        </w:rPr>
        <w:t>３ 上記２に記載した訓練や活動に用いるために補助金の交付を申請する防災資機材等</w:t>
      </w:r>
    </w:p>
    <w:p w14:paraId="22843D1E" w14:textId="77777777" w:rsidR="00A127E6" w:rsidRPr="006C3FE5" w:rsidRDefault="00A127E6">
      <w:pPr>
        <w:pStyle w:val="a3"/>
        <w:spacing w:before="4"/>
        <w:rPr>
          <w:sz w:val="16"/>
          <w:lang w:eastAsia="ja-JP"/>
        </w:rPr>
      </w:pP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1"/>
        <w:gridCol w:w="1133"/>
        <w:gridCol w:w="1844"/>
        <w:gridCol w:w="2127"/>
      </w:tblGrid>
      <w:tr w:rsidR="006C3FE5" w:rsidRPr="006C3FE5" w14:paraId="2FF2B6AB" w14:textId="77777777">
        <w:trPr>
          <w:trHeight w:val="359"/>
        </w:trPr>
        <w:tc>
          <w:tcPr>
            <w:tcW w:w="3971" w:type="dxa"/>
            <w:shd w:val="clear" w:color="auto" w:fill="FFC000"/>
          </w:tcPr>
          <w:p w14:paraId="46297FA4" w14:textId="77777777" w:rsidR="00A127E6" w:rsidRPr="006C3FE5" w:rsidRDefault="00187C83">
            <w:pPr>
              <w:pStyle w:val="TableParagraph"/>
              <w:spacing w:before="77" w:line="262" w:lineRule="exact"/>
              <w:ind w:left="1704" w:right="1691"/>
              <w:jc w:val="center"/>
              <w:rPr>
                <w:sz w:val="21"/>
              </w:rPr>
            </w:pPr>
            <w:r w:rsidRPr="006C3FE5">
              <w:rPr>
                <w:sz w:val="21"/>
              </w:rPr>
              <w:t>品 目</w:t>
            </w:r>
          </w:p>
        </w:tc>
        <w:tc>
          <w:tcPr>
            <w:tcW w:w="1133" w:type="dxa"/>
            <w:shd w:val="clear" w:color="auto" w:fill="FFC000"/>
          </w:tcPr>
          <w:p w14:paraId="411284F4" w14:textId="77777777" w:rsidR="00A127E6" w:rsidRPr="006C3FE5" w:rsidRDefault="00187C83">
            <w:pPr>
              <w:pStyle w:val="TableParagraph"/>
              <w:spacing w:before="77" w:line="262" w:lineRule="exact"/>
              <w:ind w:left="301"/>
              <w:rPr>
                <w:sz w:val="21"/>
              </w:rPr>
            </w:pPr>
            <w:r w:rsidRPr="006C3FE5">
              <w:rPr>
                <w:sz w:val="21"/>
              </w:rPr>
              <w:t>数 量</w:t>
            </w:r>
          </w:p>
        </w:tc>
        <w:tc>
          <w:tcPr>
            <w:tcW w:w="1844" w:type="dxa"/>
            <w:shd w:val="clear" w:color="auto" w:fill="FFC000"/>
          </w:tcPr>
          <w:p w14:paraId="7E835E54" w14:textId="77777777" w:rsidR="00A127E6" w:rsidRPr="006C3FE5" w:rsidRDefault="00187C83">
            <w:pPr>
              <w:pStyle w:val="TableParagraph"/>
              <w:spacing w:before="77" w:line="262" w:lineRule="exact"/>
              <w:ind w:left="641" w:right="628"/>
              <w:jc w:val="center"/>
              <w:rPr>
                <w:sz w:val="21"/>
              </w:rPr>
            </w:pPr>
            <w:r w:rsidRPr="006C3FE5">
              <w:rPr>
                <w:sz w:val="21"/>
              </w:rPr>
              <w:t>単 価</w:t>
            </w:r>
          </w:p>
        </w:tc>
        <w:tc>
          <w:tcPr>
            <w:tcW w:w="2127" w:type="dxa"/>
            <w:shd w:val="clear" w:color="auto" w:fill="FFC000"/>
          </w:tcPr>
          <w:p w14:paraId="10C6A69E" w14:textId="77777777" w:rsidR="00A127E6" w:rsidRPr="006C3FE5" w:rsidRDefault="00187C83">
            <w:pPr>
              <w:pStyle w:val="TableParagraph"/>
              <w:spacing w:before="77" w:line="262" w:lineRule="exact"/>
              <w:ind w:left="781" w:right="770"/>
              <w:jc w:val="center"/>
              <w:rPr>
                <w:sz w:val="21"/>
              </w:rPr>
            </w:pPr>
            <w:r w:rsidRPr="006C3FE5">
              <w:rPr>
                <w:sz w:val="21"/>
              </w:rPr>
              <w:t>小 計</w:t>
            </w:r>
          </w:p>
        </w:tc>
      </w:tr>
      <w:tr w:rsidR="006C3FE5" w:rsidRPr="006C3FE5" w14:paraId="1F3F88A7" w14:textId="77777777">
        <w:trPr>
          <w:trHeight w:val="426"/>
        </w:trPr>
        <w:tc>
          <w:tcPr>
            <w:tcW w:w="3971" w:type="dxa"/>
          </w:tcPr>
          <w:p w14:paraId="0D568B9A" w14:textId="77777777" w:rsidR="00A127E6" w:rsidRPr="006C3FE5" w:rsidRDefault="00A127E6">
            <w:pPr>
              <w:pStyle w:val="TableParagraph"/>
              <w:rPr>
                <w:rFonts w:ascii="Times New Roman"/>
                <w:sz w:val="20"/>
              </w:rPr>
            </w:pPr>
          </w:p>
        </w:tc>
        <w:tc>
          <w:tcPr>
            <w:tcW w:w="1133" w:type="dxa"/>
          </w:tcPr>
          <w:p w14:paraId="4C363F61" w14:textId="77777777" w:rsidR="00A127E6" w:rsidRPr="006C3FE5" w:rsidRDefault="00A127E6">
            <w:pPr>
              <w:pStyle w:val="TableParagraph"/>
              <w:rPr>
                <w:rFonts w:ascii="Times New Roman"/>
                <w:sz w:val="20"/>
              </w:rPr>
            </w:pPr>
          </w:p>
        </w:tc>
        <w:tc>
          <w:tcPr>
            <w:tcW w:w="1844" w:type="dxa"/>
          </w:tcPr>
          <w:p w14:paraId="582A3B10" w14:textId="77777777" w:rsidR="00A127E6" w:rsidRPr="006C3FE5" w:rsidRDefault="00A127E6">
            <w:pPr>
              <w:pStyle w:val="TableParagraph"/>
              <w:rPr>
                <w:rFonts w:ascii="Times New Roman"/>
                <w:sz w:val="20"/>
              </w:rPr>
            </w:pPr>
          </w:p>
        </w:tc>
        <w:tc>
          <w:tcPr>
            <w:tcW w:w="2127" w:type="dxa"/>
          </w:tcPr>
          <w:p w14:paraId="6728B1F2" w14:textId="77777777" w:rsidR="00A127E6" w:rsidRPr="006C3FE5" w:rsidRDefault="00A127E6">
            <w:pPr>
              <w:pStyle w:val="TableParagraph"/>
              <w:rPr>
                <w:rFonts w:ascii="Times New Roman"/>
                <w:sz w:val="20"/>
              </w:rPr>
            </w:pPr>
          </w:p>
        </w:tc>
      </w:tr>
      <w:tr w:rsidR="006C3FE5" w:rsidRPr="006C3FE5" w14:paraId="450AAD39" w14:textId="77777777">
        <w:trPr>
          <w:trHeight w:val="426"/>
        </w:trPr>
        <w:tc>
          <w:tcPr>
            <w:tcW w:w="3971" w:type="dxa"/>
          </w:tcPr>
          <w:p w14:paraId="636A2C2F" w14:textId="77777777" w:rsidR="00A127E6" w:rsidRPr="006C3FE5" w:rsidRDefault="00A127E6">
            <w:pPr>
              <w:pStyle w:val="TableParagraph"/>
              <w:rPr>
                <w:rFonts w:ascii="Times New Roman"/>
                <w:sz w:val="20"/>
              </w:rPr>
            </w:pPr>
          </w:p>
        </w:tc>
        <w:tc>
          <w:tcPr>
            <w:tcW w:w="1133" w:type="dxa"/>
          </w:tcPr>
          <w:p w14:paraId="7B2DE5C8" w14:textId="77777777" w:rsidR="00A127E6" w:rsidRPr="006C3FE5" w:rsidRDefault="00A127E6">
            <w:pPr>
              <w:pStyle w:val="TableParagraph"/>
              <w:rPr>
                <w:rFonts w:ascii="Times New Roman"/>
                <w:sz w:val="20"/>
              </w:rPr>
            </w:pPr>
          </w:p>
        </w:tc>
        <w:tc>
          <w:tcPr>
            <w:tcW w:w="1844" w:type="dxa"/>
          </w:tcPr>
          <w:p w14:paraId="2AD51A46" w14:textId="77777777" w:rsidR="00A127E6" w:rsidRPr="006C3FE5" w:rsidRDefault="00A127E6">
            <w:pPr>
              <w:pStyle w:val="TableParagraph"/>
              <w:rPr>
                <w:rFonts w:ascii="Times New Roman"/>
                <w:sz w:val="20"/>
              </w:rPr>
            </w:pPr>
          </w:p>
        </w:tc>
        <w:tc>
          <w:tcPr>
            <w:tcW w:w="2127" w:type="dxa"/>
          </w:tcPr>
          <w:p w14:paraId="4C5DC991" w14:textId="77777777" w:rsidR="00A127E6" w:rsidRPr="006C3FE5" w:rsidRDefault="00A127E6">
            <w:pPr>
              <w:pStyle w:val="TableParagraph"/>
              <w:rPr>
                <w:rFonts w:ascii="Times New Roman"/>
                <w:sz w:val="20"/>
              </w:rPr>
            </w:pPr>
          </w:p>
        </w:tc>
      </w:tr>
      <w:tr w:rsidR="006C3FE5" w:rsidRPr="006C3FE5" w14:paraId="4DAFC09A" w14:textId="77777777">
        <w:trPr>
          <w:trHeight w:val="426"/>
        </w:trPr>
        <w:tc>
          <w:tcPr>
            <w:tcW w:w="3971" w:type="dxa"/>
          </w:tcPr>
          <w:p w14:paraId="45A42C9D" w14:textId="77777777" w:rsidR="00A127E6" w:rsidRPr="006C3FE5" w:rsidRDefault="00A127E6">
            <w:pPr>
              <w:pStyle w:val="TableParagraph"/>
              <w:rPr>
                <w:rFonts w:ascii="Times New Roman"/>
                <w:sz w:val="20"/>
              </w:rPr>
            </w:pPr>
          </w:p>
        </w:tc>
        <w:tc>
          <w:tcPr>
            <w:tcW w:w="1133" w:type="dxa"/>
          </w:tcPr>
          <w:p w14:paraId="465052C2" w14:textId="77777777" w:rsidR="00A127E6" w:rsidRPr="006C3FE5" w:rsidRDefault="00A127E6">
            <w:pPr>
              <w:pStyle w:val="TableParagraph"/>
              <w:rPr>
                <w:rFonts w:ascii="Times New Roman"/>
                <w:sz w:val="20"/>
              </w:rPr>
            </w:pPr>
          </w:p>
        </w:tc>
        <w:tc>
          <w:tcPr>
            <w:tcW w:w="1844" w:type="dxa"/>
          </w:tcPr>
          <w:p w14:paraId="1283C082" w14:textId="77777777" w:rsidR="00A127E6" w:rsidRPr="006C3FE5" w:rsidRDefault="00A127E6">
            <w:pPr>
              <w:pStyle w:val="TableParagraph"/>
              <w:rPr>
                <w:rFonts w:ascii="Times New Roman"/>
                <w:sz w:val="20"/>
              </w:rPr>
            </w:pPr>
          </w:p>
        </w:tc>
        <w:tc>
          <w:tcPr>
            <w:tcW w:w="2127" w:type="dxa"/>
          </w:tcPr>
          <w:p w14:paraId="637D0182" w14:textId="77777777" w:rsidR="00A127E6" w:rsidRPr="006C3FE5" w:rsidRDefault="00A127E6">
            <w:pPr>
              <w:pStyle w:val="TableParagraph"/>
              <w:rPr>
                <w:rFonts w:ascii="Times New Roman"/>
                <w:sz w:val="20"/>
              </w:rPr>
            </w:pPr>
          </w:p>
        </w:tc>
      </w:tr>
      <w:tr w:rsidR="006C3FE5" w:rsidRPr="006C3FE5" w14:paraId="05D4FE99" w14:textId="77777777">
        <w:trPr>
          <w:trHeight w:val="426"/>
        </w:trPr>
        <w:tc>
          <w:tcPr>
            <w:tcW w:w="3971" w:type="dxa"/>
          </w:tcPr>
          <w:p w14:paraId="6A7CAEC2" w14:textId="77777777" w:rsidR="00A127E6" w:rsidRPr="006C3FE5" w:rsidRDefault="00A127E6">
            <w:pPr>
              <w:pStyle w:val="TableParagraph"/>
              <w:rPr>
                <w:rFonts w:ascii="Times New Roman"/>
                <w:sz w:val="20"/>
              </w:rPr>
            </w:pPr>
          </w:p>
        </w:tc>
        <w:tc>
          <w:tcPr>
            <w:tcW w:w="1133" w:type="dxa"/>
          </w:tcPr>
          <w:p w14:paraId="4C492802" w14:textId="77777777" w:rsidR="00A127E6" w:rsidRPr="006C3FE5" w:rsidRDefault="00A127E6">
            <w:pPr>
              <w:pStyle w:val="TableParagraph"/>
              <w:rPr>
                <w:rFonts w:ascii="Times New Roman"/>
                <w:sz w:val="20"/>
              </w:rPr>
            </w:pPr>
          </w:p>
        </w:tc>
        <w:tc>
          <w:tcPr>
            <w:tcW w:w="1844" w:type="dxa"/>
          </w:tcPr>
          <w:p w14:paraId="2D90C545" w14:textId="77777777" w:rsidR="00A127E6" w:rsidRPr="006C3FE5" w:rsidRDefault="00A127E6">
            <w:pPr>
              <w:pStyle w:val="TableParagraph"/>
              <w:rPr>
                <w:rFonts w:ascii="Times New Roman"/>
                <w:sz w:val="20"/>
              </w:rPr>
            </w:pPr>
          </w:p>
        </w:tc>
        <w:tc>
          <w:tcPr>
            <w:tcW w:w="2127" w:type="dxa"/>
          </w:tcPr>
          <w:p w14:paraId="25ECBB2A" w14:textId="77777777" w:rsidR="00A127E6" w:rsidRPr="006C3FE5" w:rsidRDefault="00A127E6">
            <w:pPr>
              <w:pStyle w:val="TableParagraph"/>
              <w:rPr>
                <w:rFonts w:ascii="Times New Roman"/>
                <w:sz w:val="20"/>
              </w:rPr>
            </w:pPr>
          </w:p>
        </w:tc>
      </w:tr>
      <w:tr w:rsidR="006C3FE5" w:rsidRPr="006C3FE5" w14:paraId="15BAEA01" w14:textId="77777777">
        <w:trPr>
          <w:trHeight w:val="429"/>
        </w:trPr>
        <w:tc>
          <w:tcPr>
            <w:tcW w:w="3971" w:type="dxa"/>
          </w:tcPr>
          <w:p w14:paraId="5737D9DF" w14:textId="77777777" w:rsidR="00A127E6" w:rsidRPr="006C3FE5" w:rsidRDefault="00A127E6">
            <w:pPr>
              <w:pStyle w:val="TableParagraph"/>
              <w:rPr>
                <w:rFonts w:ascii="Times New Roman"/>
                <w:sz w:val="20"/>
              </w:rPr>
            </w:pPr>
          </w:p>
        </w:tc>
        <w:tc>
          <w:tcPr>
            <w:tcW w:w="1133" w:type="dxa"/>
          </w:tcPr>
          <w:p w14:paraId="14AE12E3" w14:textId="77777777" w:rsidR="00A127E6" w:rsidRPr="006C3FE5" w:rsidRDefault="00A127E6">
            <w:pPr>
              <w:pStyle w:val="TableParagraph"/>
              <w:rPr>
                <w:rFonts w:ascii="Times New Roman"/>
                <w:sz w:val="20"/>
              </w:rPr>
            </w:pPr>
          </w:p>
        </w:tc>
        <w:tc>
          <w:tcPr>
            <w:tcW w:w="1844" w:type="dxa"/>
          </w:tcPr>
          <w:p w14:paraId="75173DE4" w14:textId="77777777" w:rsidR="00A127E6" w:rsidRPr="006C3FE5" w:rsidRDefault="00A127E6">
            <w:pPr>
              <w:pStyle w:val="TableParagraph"/>
              <w:rPr>
                <w:rFonts w:ascii="Times New Roman"/>
                <w:sz w:val="20"/>
              </w:rPr>
            </w:pPr>
          </w:p>
        </w:tc>
        <w:tc>
          <w:tcPr>
            <w:tcW w:w="2127" w:type="dxa"/>
          </w:tcPr>
          <w:p w14:paraId="17AE5336" w14:textId="77777777" w:rsidR="00A127E6" w:rsidRPr="006C3FE5" w:rsidRDefault="00A127E6">
            <w:pPr>
              <w:pStyle w:val="TableParagraph"/>
              <w:rPr>
                <w:rFonts w:ascii="Times New Roman"/>
                <w:sz w:val="20"/>
              </w:rPr>
            </w:pPr>
          </w:p>
        </w:tc>
      </w:tr>
      <w:tr w:rsidR="006C3FE5" w:rsidRPr="006C3FE5" w14:paraId="5E637B54" w14:textId="77777777">
        <w:trPr>
          <w:trHeight w:val="427"/>
        </w:trPr>
        <w:tc>
          <w:tcPr>
            <w:tcW w:w="3971" w:type="dxa"/>
          </w:tcPr>
          <w:p w14:paraId="3EAFE25C" w14:textId="77777777" w:rsidR="00A127E6" w:rsidRPr="006C3FE5" w:rsidRDefault="00A127E6">
            <w:pPr>
              <w:pStyle w:val="TableParagraph"/>
              <w:rPr>
                <w:rFonts w:ascii="Times New Roman"/>
                <w:sz w:val="20"/>
              </w:rPr>
            </w:pPr>
          </w:p>
        </w:tc>
        <w:tc>
          <w:tcPr>
            <w:tcW w:w="1133" w:type="dxa"/>
          </w:tcPr>
          <w:p w14:paraId="7C8BAD86" w14:textId="77777777" w:rsidR="00A127E6" w:rsidRPr="006C3FE5" w:rsidRDefault="00A127E6">
            <w:pPr>
              <w:pStyle w:val="TableParagraph"/>
              <w:rPr>
                <w:rFonts w:ascii="Times New Roman"/>
                <w:sz w:val="20"/>
              </w:rPr>
            </w:pPr>
          </w:p>
        </w:tc>
        <w:tc>
          <w:tcPr>
            <w:tcW w:w="1844" w:type="dxa"/>
          </w:tcPr>
          <w:p w14:paraId="158CE02C" w14:textId="77777777" w:rsidR="00A127E6" w:rsidRPr="006C3FE5" w:rsidRDefault="00A127E6">
            <w:pPr>
              <w:pStyle w:val="TableParagraph"/>
              <w:rPr>
                <w:rFonts w:ascii="Times New Roman"/>
                <w:sz w:val="20"/>
              </w:rPr>
            </w:pPr>
          </w:p>
        </w:tc>
        <w:tc>
          <w:tcPr>
            <w:tcW w:w="2127" w:type="dxa"/>
          </w:tcPr>
          <w:p w14:paraId="5880C070" w14:textId="77777777" w:rsidR="00A127E6" w:rsidRPr="006C3FE5" w:rsidRDefault="00A127E6">
            <w:pPr>
              <w:pStyle w:val="TableParagraph"/>
              <w:rPr>
                <w:rFonts w:ascii="Times New Roman"/>
                <w:sz w:val="20"/>
              </w:rPr>
            </w:pPr>
          </w:p>
        </w:tc>
      </w:tr>
      <w:tr w:rsidR="006C3FE5" w:rsidRPr="006C3FE5" w14:paraId="16B3D205" w14:textId="77777777">
        <w:trPr>
          <w:trHeight w:val="426"/>
        </w:trPr>
        <w:tc>
          <w:tcPr>
            <w:tcW w:w="3971" w:type="dxa"/>
          </w:tcPr>
          <w:p w14:paraId="297F1BE9" w14:textId="77777777" w:rsidR="00A127E6" w:rsidRPr="006C3FE5" w:rsidRDefault="00A127E6">
            <w:pPr>
              <w:pStyle w:val="TableParagraph"/>
              <w:rPr>
                <w:rFonts w:ascii="Times New Roman"/>
                <w:sz w:val="20"/>
              </w:rPr>
            </w:pPr>
          </w:p>
        </w:tc>
        <w:tc>
          <w:tcPr>
            <w:tcW w:w="1133" w:type="dxa"/>
          </w:tcPr>
          <w:p w14:paraId="0C5E7DAF" w14:textId="77777777" w:rsidR="00A127E6" w:rsidRPr="006C3FE5" w:rsidRDefault="00A127E6">
            <w:pPr>
              <w:pStyle w:val="TableParagraph"/>
              <w:rPr>
                <w:rFonts w:ascii="Times New Roman"/>
                <w:sz w:val="20"/>
              </w:rPr>
            </w:pPr>
          </w:p>
        </w:tc>
        <w:tc>
          <w:tcPr>
            <w:tcW w:w="1844" w:type="dxa"/>
          </w:tcPr>
          <w:p w14:paraId="2008535B" w14:textId="77777777" w:rsidR="00A127E6" w:rsidRPr="006C3FE5" w:rsidRDefault="00A127E6">
            <w:pPr>
              <w:pStyle w:val="TableParagraph"/>
              <w:rPr>
                <w:rFonts w:ascii="Times New Roman"/>
                <w:sz w:val="20"/>
              </w:rPr>
            </w:pPr>
          </w:p>
        </w:tc>
        <w:tc>
          <w:tcPr>
            <w:tcW w:w="2127" w:type="dxa"/>
          </w:tcPr>
          <w:p w14:paraId="7A72870C" w14:textId="77777777" w:rsidR="00A127E6" w:rsidRPr="006C3FE5" w:rsidRDefault="00A127E6">
            <w:pPr>
              <w:pStyle w:val="TableParagraph"/>
              <w:rPr>
                <w:rFonts w:ascii="Times New Roman"/>
                <w:sz w:val="20"/>
              </w:rPr>
            </w:pPr>
          </w:p>
        </w:tc>
      </w:tr>
      <w:tr w:rsidR="006C3FE5" w:rsidRPr="006C3FE5" w14:paraId="2119C59D" w14:textId="77777777">
        <w:trPr>
          <w:trHeight w:val="426"/>
        </w:trPr>
        <w:tc>
          <w:tcPr>
            <w:tcW w:w="3971" w:type="dxa"/>
          </w:tcPr>
          <w:p w14:paraId="0B8CCAA2" w14:textId="77777777" w:rsidR="00A127E6" w:rsidRPr="006C3FE5" w:rsidRDefault="00A127E6">
            <w:pPr>
              <w:pStyle w:val="TableParagraph"/>
              <w:rPr>
                <w:rFonts w:ascii="Times New Roman"/>
                <w:sz w:val="20"/>
              </w:rPr>
            </w:pPr>
          </w:p>
        </w:tc>
        <w:tc>
          <w:tcPr>
            <w:tcW w:w="1133" w:type="dxa"/>
          </w:tcPr>
          <w:p w14:paraId="334660E6" w14:textId="77777777" w:rsidR="00A127E6" w:rsidRPr="006C3FE5" w:rsidRDefault="00A127E6">
            <w:pPr>
              <w:pStyle w:val="TableParagraph"/>
              <w:rPr>
                <w:rFonts w:ascii="Times New Roman"/>
                <w:sz w:val="20"/>
              </w:rPr>
            </w:pPr>
          </w:p>
        </w:tc>
        <w:tc>
          <w:tcPr>
            <w:tcW w:w="1844" w:type="dxa"/>
          </w:tcPr>
          <w:p w14:paraId="2E002C4D" w14:textId="77777777" w:rsidR="00A127E6" w:rsidRPr="006C3FE5" w:rsidRDefault="00A127E6">
            <w:pPr>
              <w:pStyle w:val="TableParagraph"/>
              <w:rPr>
                <w:rFonts w:ascii="Times New Roman"/>
                <w:sz w:val="20"/>
              </w:rPr>
            </w:pPr>
          </w:p>
        </w:tc>
        <w:tc>
          <w:tcPr>
            <w:tcW w:w="2127" w:type="dxa"/>
          </w:tcPr>
          <w:p w14:paraId="57B04A28" w14:textId="77777777" w:rsidR="00A127E6" w:rsidRPr="006C3FE5" w:rsidRDefault="00A127E6">
            <w:pPr>
              <w:pStyle w:val="TableParagraph"/>
              <w:rPr>
                <w:rFonts w:ascii="Times New Roman"/>
                <w:sz w:val="20"/>
              </w:rPr>
            </w:pPr>
          </w:p>
        </w:tc>
      </w:tr>
      <w:tr w:rsidR="006C3FE5" w:rsidRPr="006C3FE5" w14:paraId="0CCEE0D0" w14:textId="77777777">
        <w:trPr>
          <w:trHeight w:val="426"/>
        </w:trPr>
        <w:tc>
          <w:tcPr>
            <w:tcW w:w="3971" w:type="dxa"/>
          </w:tcPr>
          <w:p w14:paraId="74BECCC8" w14:textId="77777777" w:rsidR="00A127E6" w:rsidRPr="006C3FE5" w:rsidRDefault="00A127E6">
            <w:pPr>
              <w:pStyle w:val="TableParagraph"/>
              <w:rPr>
                <w:rFonts w:ascii="Times New Roman"/>
                <w:sz w:val="20"/>
              </w:rPr>
            </w:pPr>
          </w:p>
        </w:tc>
        <w:tc>
          <w:tcPr>
            <w:tcW w:w="1133" w:type="dxa"/>
          </w:tcPr>
          <w:p w14:paraId="56C31010" w14:textId="77777777" w:rsidR="00A127E6" w:rsidRPr="006C3FE5" w:rsidRDefault="00A127E6">
            <w:pPr>
              <w:pStyle w:val="TableParagraph"/>
              <w:rPr>
                <w:rFonts w:ascii="Times New Roman"/>
                <w:sz w:val="20"/>
              </w:rPr>
            </w:pPr>
          </w:p>
        </w:tc>
        <w:tc>
          <w:tcPr>
            <w:tcW w:w="1844" w:type="dxa"/>
          </w:tcPr>
          <w:p w14:paraId="144C15F3" w14:textId="77777777" w:rsidR="00A127E6" w:rsidRPr="006C3FE5" w:rsidRDefault="00A127E6">
            <w:pPr>
              <w:pStyle w:val="TableParagraph"/>
              <w:rPr>
                <w:rFonts w:ascii="Times New Roman"/>
                <w:sz w:val="20"/>
              </w:rPr>
            </w:pPr>
          </w:p>
        </w:tc>
        <w:tc>
          <w:tcPr>
            <w:tcW w:w="2127" w:type="dxa"/>
          </w:tcPr>
          <w:p w14:paraId="45F2C07A" w14:textId="77777777" w:rsidR="00A127E6" w:rsidRPr="006C3FE5" w:rsidRDefault="00A127E6">
            <w:pPr>
              <w:pStyle w:val="TableParagraph"/>
              <w:rPr>
                <w:rFonts w:ascii="Times New Roman"/>
                <w:sz w:val="20"/>
              </w:rPr>
            </w:pPr>
          </w:p>
        </w:tc>
      </w:tr>
      <w:tr w:rsidR="006C3FE5" w:rsidRPr="006C3FE5" w14:paraId="1EED268A" w14:textId="77777777">
        <w:trPr>
          <w:trHeight w:val="409"/>
        </w:trPr>
        <w:tc>
          <w:tcPr>
            <w:tcW w:w="3971" w:type="dxa"/>
          </w:tcPr>
          <w:p w14:paraId="779352E4" w14:textId="77777777" w:rsidR="00A127E6" w:rsidRPr="006C3FE5" w:rsidRDefault="00A127E6">
            <w:pPr>
              <w:pStyle w:val="TableParagraph"/>
              <w:rPr>
                <w:rFonts w:ascii="Times New Roman"/>
                <w:sz w:val="20"/>
              </w:rPr>
            </w:pPr>
          </w:p>
        </w:tc>
        <w:tc>
          <w:tcPr>
            <w:tcW w:w="1133" w:type="dxa"/>
          </w:tcPr>
          <w:p w14:paraId="69DFF208" w14:textId="77777777" w:rsidR="00A127E6" w:rsidRPr="006C3FE5" w:rsidRDefault="00A127E6">
            <w:pPr>
              <w:pStyle w:val="TableParagraph"/>
              <w:rPr>
                <w:rFonts w:ascii="Times New Roman"/>
                <w:sz w:val="20"/>
              </w:rPr>
            </w:pPr>
          </w:p>
        </w:tc>
        <w:tc>
          <w:tcPr>
            <w:tcW w:w="1844" w:type="dxa"/>
            <w:tcBorders>
              <w:bottom w:val="single" w:sz="18" w:space="0" w:color="000000"/>
            </w:tcBorders>
          </w:tcPr>
          <w:p w14:paraId="4F550AD3" w14:textId="77777777" w:rsidR="00A127E6" w:rsidRPr="006C3FE5" w:rsidRDefault="00A127E6">
            <w:pPr>
              <w:pStyle w:val="TableParagraph"/>
              <w:rPr>
                <w:rFonts w:ascii="Times New Roman"/>
                <w:sz w:val="20"/>
              </w:rPr>
            </w:pPr>
          </w:p>
        </w:tc>
        <w:tc>
          <w:tcPr>
            <w:tcW w:w="2127" w:type="dxa"/>
            <w:tcBorders>
              <w:bottom w:val="single" w:sz="18" w:space="0" w:color="000000"/>
            </w:tcBorders>
          </w:tcPr>
          <w:p w14:paraId="0C8D2C67" w14:textId="77777777" w:rsidR="00A127E6" w:rsidRPr="006C3FE5" w:rsidRDefault="00A127E6">
            <w:pPr>
              <w:pStyle w:val="TableParagraph"/>
              <w:rPr>
                <w:rFonts w:ascii="Times New Roman"/>
                <w:sz w:val="20"/>
              </w:rPr>
            </w:pPr>
          </w:p>
        </w:tc>
      </w:tr>
      <w:tr w:rsidR="006C3FE5" w:rsidRPr="006C3FE5" w14:paraId="328E7A4B" w14:textId="77777777">
        <w:trPr>
          <w:trHeight w:val="543"/>
        </w:trPr>
        <w:tc>
          <w:tcPr>
            <w:tcW w:w="5104" w:type="dxa"/>
            <w:gridSpan w:val="2"/>
            <w:tcBorders>
              <w:left w:val="nil"/>
              <w:bottom w:val="nil"/>
              <w:right w:val="single" w:sz="18" w:space="0" w:color="000000"/>
            </w:tcBorders>
          </w:tcPr>
          <w:p w14:paraId="0AEC3BAD" w14:textId="77777777" w:rsidR="00A127E6" w:rsidRPr="006C3FE5" w:rsidRDefault="00A127E6">
            <w:pPr>
              <w:pStyle w:val="TableParagraph"/>
              <w:rPr>
                <w:rFonts w:ascii="Times New Roman"/>
                <w:sz w:val="20"/>
              </w:rPr>
            </w:pPr>
          </w:p>
        </w:tc>
        <w:tc>
          <w:tcPr>
            <w:tcW w:w="1844" w:type="dxa"/>
            <w:tcBorders>
              <w:top w:val="single" w:sz="18" w:space="0" w:color="000000"/>
              <w:left w:val="single" w:sz="18" w:space="0" w:color="000000"/>
              <w:bottom w:val="single" w:sz="18" w:space="0" w:color="000000"/>
              <w:right w:val="single" w:sz="18" w:space="0" w:color="000000"/>
            </w:tcBorders>
            <w:shd w:val="clear" w:color="auto" w:fill="FFC000"/>
          </w:tcPr>
          <w:p w14:paraId="23BA1086" w14:textId="77777777" w:rsidR="00A127E6" w:rsidRPr="006C3FE5" w:rsidRDefault="00187C83">
            <w:pPr>
              <w:pStyle w:val="TableParagraph"/>
              <w:spacing w:before="118"/>
              <w:ind w:left="415" w:right="452"/>
              <w:jc w:val="center"/>
              <w:rPr>
                <w:sz w:val="21"/>
              </w:rPr>
            </w:pPr>
            <w:r w:rsidRPr="006C3FE5">
              <w:rPr>
                <w:spacing w:val="-1"/>
                <w:sz w:val="21"/>
              </w:rPr>
              <w:t>合計額</w:t>
            </w:r>
            <w:r w:rsidRPr="006C3FE5">
              <w:rPr>
                <w:spacing w:val="-260"/>
                <w:w w:val="99"/>
                <w:position w:val="-3"/>
                <w:sz w:val="31"/>
              </w:rPr>
              <w:t>○</w:t>
            </w:r>
            <w:r w:rsidRPr="006C3FE5">
              <w:rPr>
                <w:sz w:val="21"/>
              </w:rPr>
              <w:t>Ａ</w:t>
            </w:r>
          </w:p>
        </w:tc>
        <w:tc>
          <w:tcPr>
            <w:tcW w:w="2127" w:type="dxa"/>
            <w:tcBorders>
              <w:top w:val="single" w:sz="18" w:space="0" w:color="000000"/>
              <w:left w:val="single" w:sz="18" w:space="0" w:color="000000"/>
              <w:bottom w:val="single" w:sz="18" w:space="0" w:color="000000"/>
              <w:right w:val="single" w:sz="18" w:space="0" w:color="000000"/>
            </w:tcBorders>
          </w:tcPr>
          <w:p w14:paraId="3418B2C2" w14:textId="77777777" w:rsidR="00A127E6" w:rsidRPr="006C3FE5" w:rsidRDefault="00A127E6">
            <w:pPr>
              <w:pStyle w:val="TableParagraph"/>
              <w:rPr>
                <w:rFonts w:ascii="Times New Roman"/>
                <w:sz w:val="20"/>
              </w:rPr>
            </w:pPr>
          </w:p>
        </w:tc>
      </w:tr>
    </w:tbl>
    <w:p w14:paraId="1EF66378" w14:textId="77777777" w:rsidR="00A127E6" w:rsidRPr="006C3FE5" w:rsidRDefault="00A127E6">
      <w:pPr>
        <w:pStyle w:val="a3"/>
        <w:rPr>
          <w:sz w:val="22"/>
        </w:rPr>
      </w:pPr>
    </w:p>
    <w:p w14:paraId="6D52AC5C" w14:textId="77777777" w:rsidR="00A127E6" w:rsidRPr="006C3FE5" w:rsidRDefault="00A127E6">
      <w:pPr>
        <w:pStyle w:val="a3"/>
        <w:rPr>
          <w:sz w:val="22"/>
        </w:rPr>
      </w:pPr>
    </w:p>
    <w:p w14:paraId="17AB475A" w14:textId="77777777" w:rsidR="00A127E6" w:rsidRPr="006C3FE5" w:rsidRDefault="00A127E6">
      <w:pPr>
        <w:pStyle w:val="a3"/>
        <w:spacing w:before="9"/>
        <w:rPr>
          <w:sz w:val="15"/>
        </w:rPr>
      </w:pPr>
    </w:p>
    <w:p w14:paraId="20DCF9F9" w14:textId="77777777" w:rsidR="00A127E6" w:rsidRPr="006C3FE5" w:rsidRDefault="00187C83">
      <w:pPr>
        <w:ind w:left="312"/>
        <w:rPr>
          <w:lang w:eastAsia="ja-JP"/>
        </w:rPr>
      </w:pPr>
      <w:r w:rsidRPr="006C3FE5">
        <w:rPr>
          <w:lang w:eastAsia="ja-JP"/>
        </w:rPr>
        <w:t>※ 本様式は、様式１に記入しきれない場合に使用してください。</w:t>
      </w:r>
    </w:p>
    <w:sectPr w:rsidR="00A127E6" w:rsidRPr="006C3FE5" w:rsidSect="00D176D6">
      <w:pgSz w:w="11910" w:h="16840"/>
      <w:pgMar w:top="840" w:right="1180" w:bottom="280" w:left="8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89167" w14:textId="77777777" w:rsidR="00C730AB" w:rsidRDefault="00C730AB" w:rsidP="00C730AB">
      <w:r>
        <w:separator/>
      </w:r>
    </w:p>
  </w:endnote>
  <w:endnote w:type="continuationSeparator" w:id="0">
    <w:p w14:paraId="7133F27B" w14:textId="77777777" w:rsidR="00C730AB" w:rsidRDefault="00C730AB" w:rsidP="00C7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9FA36" w14:textId="77777777" w:rsidR="00C730AB" w:rsidRDefault="00C730AB" w:rsidP="00C730AB">
      <w:r>
        <w:separator/>
      </w:r>
    </w:p>
  </w:footnote>
  <w:footnote w:type="continuationSeparator" w:id="0">
    <w:p w14:paraId="045F378F" w14:textId="77777777" w:rsidR="00C730AB" w:rsidRDefault="00C730AB" w:rsidP="00C73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27BE"/>
    <w:multiLevelType w:val="hybridMultilevel"/>
    <w:tmpl w:val="D3CCAEB2"/>
    <w:lvl w:ilvl="0" w:tplc="DF44DB04">
      <w:numFmt w:val="bullet"/>
      <w:lvlText w:val="□"/>
      <w:lvlJc w:val="left"/>
      <w:pPr>
        <w:ind w:left="941" w:hanging="360"/>
      </w:pPr>
      <w:rPr>
        <w:rFonts w:ascii="ＭＳ 明朝" w:eastAsia="ＭＳ 明朝" w:hAnsi="ＭＳ 明朝" w:cs="ＭＳ 明朝" w:hint="eastAsia"/>
      </w:rPr>
    </w:lvl>
    <w:lvl w:ilvl="1" w:tplc="0409000B" w:tentative="1">
      <w:start w:val="1"/>
      <w:numFmt w:val="bullet"/>
      <w:lvlText w:val=""/>
      <w:lvlJc w:val="left"/>
      <w:pPr>
        <w:ind w:left="1421" w:hanging="420"/>
      </w:pPr>
      <w:rPr>
        <w:rFonts w:ascii="Wingdings" w:hAnsi="Wingdings" w:hint="default"/>
      </w:rPr>
    </w:lvl>
    <w:lvl w:ilvl="2" w:tplc="0409000D" w:tentative="1">
      <w:start w:val="1"/>
      <w:numFmt w:val="bullet"/>
      <w:lvlText w:val=""/>
      <w:lvlJc w:val="left"/>
      <w:pPr>
        <w:ind w:left="1841" w:hanging="420"/>
      </w:pPr>
      <w:rPr>
        <w:rFonts w:ascii="Wingdings" w:hAnsi="Wingdings" w:hint="default"/>
      </w:rPr>
    </w:lvl>
    <w:lvl w:ilvl="3" w:tplc="04090001" w:tentative="1">
      <w:start w:val="1"/>
      <w:numFmt w:val="bullet"/>
      <w:lvlText w:val=""/>
      <w:lvlJc w:val="left"/>
      <w:pPr>
        <w:ind w:left="2261" w:hanging="420"/>
      </w:pPr>
      <w:rPr>
        <w:rFonts w:ascii="Wingdings" w:hAnsi="Wingdings" w:hint="default"/>
      </w:rPr>
    </w:lvl>
    <w:lvl w:ilvl="4" w:tplc="0409000B" w:tentative="1">
      <w:start w:val="1"/>
      <w:numFmt w:val="bullet"/>
      <w:lvlText w:val=""/>
      <w:lvlJc w:val="left"/>
      <w:pPr>
        <w:ind w:left="2681" w:hanging="420"/>
      </w:pPr>
      <w:rPr>
        <w:rFonts w:ascii="Wingdings" w:hAnsi="Wingdings" w:hint="default"/>
      </w:rPr>
    </w:lvl>
    <w:lvl w:ilvl="5" w:tplc="0409000D" w:tentative="1">
      <w:start w:val="1"/>
      <w:numFmt w:val="bullet"/>
      <w:lvlText w:val=""/>
      <w:lvlJc w:val="left"/>
      <w:pPr>
        <w:ind w:left="3101" w:hanging="420"/>
      </w:pPr>
      <w:rPr>
        <w:rFonts w:ascii="Wingdings" w:hAnsi="Wingdings" w:hint="default"/>
      </w:rPr>
    </w:lvl>
    <w:lvl w:ilvl="6" w:tplc="04090001" w:tentative="1">
      <w:start w:val="1"/>
      <w:numFmt w:val="bullet"/>
      <w:lvlText w:val=""/>
      <w:lvlJc w:val="left"/>
      <w:pPr>
        <w:ind w:left="3521" w:hanging="420"/>
      </w:pPr>
      <w:rPr>
        <w:rFonts w:ascii="Wingdings" w:hAnsi="Wingdings" w:hint="default"/>
      </w:rPr>
    </w:lvl>
    <w:lvl w:ilvl="7" w:tplc="0409000B" w:tentative="1">
      <w:start w:val="1"/>
      <w:numFmt w:val="bullet"/>
      <w:lvlText w:val=""/>
      <w:lvlJc w:val="left"/>
      <w:pPr>
        <w:ind w:left="3941" w:hanging="420"/>
      </w:pPr>
      <w:rPr>
        <w:rFonts w:ascii="Wingdings" w:hAnsi="Wingdings" w:hint="default"/>
      </w:rPr>
    </w:lvl>
    <w:lvl w:ilvl="8" w:tplc="0409000D" w:tentative="1">
      <w:start w:val="1"/>
      <w:numFmt w:val="bullet"/>
      <w:lvlText w:val=""/>
      <w:lvlJc w:val="left"/>
      <w:pPr>
        <w:ind w:left="4361" w:hanging="420"/>
      </w:pPr>
      <w:rPr>
        <w:rFonts w:ascii="Wingdings" w:hAnsi="Wingdings" w:hint="default"/>
      </w:rPr>
    </w:lvl>
  </w:abstractNum>
  <w:abstractNum w:abstractNumId="1" w15:restartNumberingAfterBreak="0">
    <w:nsid w:val="14716F7D"/>
    <w:multiLevelType w:val="hybridMultilevel"/>
    <w:tmpl w:val="A0C4EA1E"/>
    <w:lvl w:ilvl="0" w:tplc="046285C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633466"/>
    <w:multiLevelType w:val="hybridMultilevel"/>
    <w:tmpl w:val="D19AB800"/>
    <w:lvl w:ilvl="0" w:tplc="81A4056C">
      <w:start w:val="1"/>
      <w:numFmt w:val="decimal"/>
      <w:lvlText w:val="(%1)"/>
      <w:lvlJc w:val="left"/>
      <w:pPr>
        <w:ind w:left="1210" w:hanging="500"/>
      </w:pPr>
      <w:rPr>
        <w:rFonts w:ascii="ＭＳ 明朝" w:eastAsia="ＭＳ 明朝" w:hAnsi="ＭＳ 明朝" w:cs="ＭＳ 明朝" w:hint="default"/>
        <w:b w:val="0"/>
        <w:bCs w:val="0"/>
        <w:i w:val="0"/>
        <w:iCs w:val="0"/>
        <w:spacing w:val="-1"/>
        <w:w w:val="100"/>
        <w:sz w:val="20"/>
        <w:szCs w:val="20"/>
      </w:rPr>
    </w:lvl>
    <w:lvl w:ilvl="1" w:tplc="787241E8">
      <w:numFmt w:val="bullet"/>
      <w:lvlText w:val="•"/>
      <w:lvlJc w:val="left"/>
      <w:pPr>
        <w:ind w:left="2115" w:hanging="500"/>
      </w:pPr>
      <w:rPr>
        <w:rFonts w:hint="default"/>
      </w:rPr>
    </w:lvl>
    <w:lvl w:ilvl="2" w:tplc="E37CB664">
      <w:numFmt w:val="bullet"/>
      <w:lvlText w:val="•"/>
      <w:lvlJc w:val="left"/>
      <w:pPr>
        <w:ind w:left="3014" w:hanging="500"/>
      </w:pPr>
      <w:rPr>
        <w:rFonts w:hint="default"/>
      </w:rPr>
    </w:lvl>
    <w:lvl w:ilvl="3" w:tplc="B644DA28">
      <w:numFmt w:val="bullet"/>
      <w:lvlText w:val="•"/>
      <w:lvlJc w:val="left"/>
      <w:pPr>
        <w:ind w:left="3912" w:hanging="500"/>
      </w:pPr>
      <w:rPr>
        <w:rFonts w:hint="default"/>
      </w:rPr>
    </w:lvl>
    <w:lvl w:ilvl="4" w:tplc="CDB8AEE0">
      <w:numFmt w:val="bullet"/>
      <w:lvlText w:val="•"/>
      <w:lvlJc w:val="left"/>
      <w:pPr>
        <w:ind w:left="4811" w:hanging="500"/>
      </w:pPr>
      <w:rPr>
        <w:rFonts w:hint="default"/>
      </w:rPr>
    </w:lvl>
    <w:lvl w:ilvl="5" w:tplc="69380372">
      <w:numFmt w:val="bullet"/>
      <w:lvlText w:val="•"/>
      <w:lvlJc w:val="left"/>
      <w:pPr>
        <w:ind w:left="5710" w:hanging="500"/>
      </w:pPr>
      <w:rPr>
        <w:rFonts w:hint="default"/>
      </w:rPr>
    </w:lvl>
    <w:lvl w:ilvl="6" w:tplc="9C90D5D4">
      <w:numFmt w:val="bullet"/>
      <w:lvlText w:val="•"/>
      <w:lvlJc w:val="left"/>
      <w:pPr>
        <w:ind w:left="6608" w:hanging="500"/>
      </w:pPr>
      <w:rPr>
        <w:rFonts w:hint="default"/>
      </w:rPr>
    </w:lvl>
    <w:lvl w:ilvl="7" w:tplc="A4B4228C">
      <w:numFmt w:val="bullet"/>
      <w:lvlText w:val="•"/>
      <w:lvlJc w:val="left"/>
      <w:pPr>
        <w:ind w:left="7507" w:hanging="500"/>
      </w:pPr>
      <w:rPr>
        <w:rFonts w:hint="default"/>
      </w:rPr>
    </w:lvl>
    <w:lvl w:ilvl="8" w:tplc="9E500BA8">
      <w:numFmt w:val="bullet"/>
      <w:lvlText w:val="•"/>
      <w:lvlJc w:val="left"/>
      <w:pPr>
        <w:ind w:left="8406" w:hanging="500"/>
      </w:pPr>
      <w:rPr>
        <w:rFonts w:hint="default"/>
      </w:rPr>
    </w:lvl>
  </w:abstractNum>
  <w:abstractNum w:abstractNumId="3" w15:restartNumberingAfterBreak="0">
    <w:nsid w:val="17DE648F"/>
    <w:multiLevelType w:val="hybridMultilevel"/>
    <w:tmpl w:val="364E9B82"/>
    <w:lvl w:ilvl="0" w:tplc="32C2A1B2">
      <w:start w:val="1"/>
      <w:numFmt w:val="decimal"/>
      <w:lvlText w:val="(%1)"/>
      <w:lvlJc w:val="left"/>
      <w:pPr>
        <w:ind w:left="1114" w:hanging="600"/>
      </w:pPr>
      <w:rPr>
        <w:rFonts w:ascii="ＭＳ 明朝" w:eastAsia="ＭＳ 明朝" w:hAnsi="ＭＳ 明朝" w:cs="ＭＳ 明朝" w:hint="default"/>
        <w:b w:val="0"/>
        <w:bCs w:val="0"/>
        <w:i w:val="0"/>
        <w:iCs w:val="0"/>
        <w:spacing w:val="-1"/>
        <w:w w:val="100"/>
        <w:sz w:val="20"/>
        <w:szCs w:val="20"/>
      </w:rPr>
    </w:lvl>
    <w:lvl w:ilvl="1" w:tplc="A320A1CE">
      <w:numFmt w:val="bullet"/>
      <w:lvlText w:val="•"/>
      <w:lvlJc w:val="left"/>
      <w:pPr>
        <w:ind w:left="1998" w:hanging="600"/>
      </w:pPr>
      <w:rPr>
        <w:rFonts w:hint="default"/>
      </w:rPr>
    </w:lvl>
    <w:lvl w:ilvl="2" w:tplc="E5BC0D6E">
      <w:numFmt w:val="bullet"/>
      <w:lvlText w:val="•"/>
      <w:lvlJc w:val="left"/>
      <w:pPr>
        <w:ind w:left="2877" w:hanging="600"/>
      </w:pPr>
      <w:rPr>
        <w:rFonts w:hint="default"/>
      </w:rPr>
    </w:lvl>
    <w:lvl w:ilvl="3" w:tplc="B53C4CF2">
      <w:numFmt w:val="bullet"/>
      <w:lvlText w:val="•"/>
      <w:lvlJc w:val="left"/>
      <w:pPr>
        <w:ind w:left="3755" w:hanging="600"/>
      </w:pPr>
      <w:rPr>
        <w:rFonts w:hint="default"/>
      </w:rPr>
    </w:lvl>
    <w:lvl w:ilvl="4" w:tplc="520E4C96">
      <w:numFmt w:val="bullet"/>
      <w:lvlText w:val="•"/>
      <w:lvlJc w:val="left"/>
      <w:pPr>
        <w:ind w:left="4634" w:hanging="600"/>
      </w:pPr>
      <w:rPr>
        <w:rFonts w:hint="default"/>
      </w:rPr>
    </w:lvl>
    <w:lvl w:ilvl="5" w:tplc="80F4A59E">
      <w:numFmt w:val="bullet"/>
      <w:lvlText w:val="•"/>
      <w:lvlJc w:val="left"/>
      <w:pPr>
        <w:ind w:left="5513" w:hanging="600"/>
      </w:pPr>
      <w:rPr>
        <w:rFonts w:hint="default"/>
      </w:rPr>
    </w:lvl>
    <w:lvl w:ilvl="6" w:tplc="297E5066">
      <w:numFmt w:val="bullet"/>
      <w:lvlText w:val="•"/>
      <w:lvlJc w:val="left"/>
      <w:pPr>
        <w:ind w:left="6391" w:hanging="600"/>
      </w:pPr>
      <w:rPr>
        <w:rFonts w:hint="default"/>
      </w:rPr>
    </w:lvl>
    <w:lvl w:ilvl="7" w:tplc="BF8C0996">
      <w:numFmt w:val="bullet"/>
      <w:lvlText w:val="•"/>
      <w:lvlJc w:val="left"/>
      <w:pPr>
        <w:ind w:left="7270" w:hanging="600"/>
      </w:pPr>
      <w:rPr>
        <w:rFonts w:hint="default"/>
      </w:rPr>
    </w:lvl>
    <w:lvl w:ilvl="8" w:tplc="3AC634F0">
      <w:numFmt w:val="bullet"/>
      <w:lvlText w:val="•"/>
      <w:lvlJc w:val="left"/>
      <w:pPr>
        <w:ind w:left="8149" w:hanging="600"/>
      </w:pPr>
      <w:rPr>
        <w:rFonts w:hint="default"/>
      </w:rPr>
    </w:lvl>
  </w:abstractNum>
  <w:abstractNum w:abstractNumId="4" w15:restartNumberingAfterBreak="0">
    <w:nsid w:val="2FCC600E"/>
    <w:multiLevelType w:val="hybridMultilevel"/>
    <w:tmpl w:val="26C0E92A"/>
    <w:lvl w:ilvl="0" w:tplc="8F80B25C">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3C1D63EF"/>
    <w:multiLevelType w:val="hybridMultilevel"/>
    <w:tmpl w:val="13FE7780"/>
    <w:lvl w:ilvl="0" w:tplc="FDBE0B50">
      <w:start w:val="1"/>
      <w:numFmt w:val="decimal"/>
      <w:lvlText w:val="(%1)"/>
      <w:lvlJc w:val="left"/>
      <w:pPr>
        <w:ind w:left="1114" w:hanging="601"/>
      </w:pPr>
      <w:rPr>
        <w:rFonts w:ascii="ＭＳ 明朝" w:eastAsia="ＭＳ 明朝" w:hAnsi="ＭＳ 明朝" w:cs="ＭＳ 明朝" w:hint="default"/>
        <w:b w:val="0"/>
        <w:bCs w:val="0"/>
        <w:i w:val="0"/>
        <w:iCs w:val="0"/>
        <w:w w:val="100"/>
        <w:sz w:val="20"/>
        <w:szCs w:val="20"/>
      </w:rPr>
    </w:lvl>
    <w:lvl w:ilvl="1" w:tplc="6444DA56">
      <w:numFmt w:val="bullet"/>
      <w:lvlText w:val="•"/>
      <w:lvlJc w:val="left"/>
      <w:pPr>
        <w:ind w:left="1998" w:hanging="601"/>
      </w:pPr>
      <w:rPr>
        <w:rFonts w:hint="default"/>
      </w:rPr>
    </w:lvl>
    <w:lvl w:ilvl="2" w:tplc="C5BE82A8">
      <w:numFmt w:val="bullet"/>
      <w:lvlText w:val="•"/>
      <w:lvlJc w:val="left"/>
      <w:pPr>
        <w:ind w:left="2877" w:hanging="601"/>
      </w:pPr>
      <w:rPr>
        <w:rFonts w:hint="default"/>
      </w:rPr>
    </w:lvl>
    <w:lvl w:ilvl="3" w:tplc="F904C87A">
      <w:numFmt w:val="bullet"/>
      <w:lvlText w:val="•"/>
      <w:lvlJc w:val="left"/>
      <w:pPr>
        <w:ind w:left="3755" w:hanging="601"/>
      </w:pPr>
      <w:rPr>
        <w:rFonts w:hint="default"/>
      </w:rPr>
    </w:lvl>
    <w:lvl w:ilvl="4" w:tplc="A0569672">
      <w:numFmt w:val="bullet"/>
      <w:lvlText w:val="•"/>
      <w:lvlJc w:val="left"/>
      <w:pPr>
        <w:ind w:left="4634" w:hanging="601"/>
      </w:pPr>
      <w:rPr>
        <w:rFonts w:hint="default"/>
      </w:rPr>
    </w:lvl>
    <w:lvl w:ilvl="5" w:tplc="31F83CB0">
      <w:numFmt w:val="bullet"/>
      <w:lvlText w:val="•"/>
      <w:lvlJc w:val="left"/>
      <w:pPr>
        <w:ind w:left="5513" w:hanging="601"/>
      </w:pPr>
      <w:rPr>
        <w:rFonts w:hint="default"/>
      </w:rPr>
    </w:lvl>
    <w:lvl w:ilvl="6" w:tplc="85184A0E">
      <w:numFmt w:val="bullet"/>
      <w:lvlText w:val="•"/>
      <w:lvlJc w:val="left"/>
      <w:pPr>
        <w:ind w:left="6391" w:hanging="601"/>
      </w:pPr>
      <w:rPr>
        <w:rFonts w:hint="default"/>
      </w:rPr>
    </w:lvl>
    <w:lvl w:ilvl="7" w:tplc="60E23BDE">
      <w:numFmt w:val="bullet"/>
      <w:lvlText w:val="•"/>
      <w:lvlJc w:val="left"/>
      <w:pPr>
        <w:ind w:left="7270" w:hanging="601"/>
      </w:pPr>
      <w:rPr>
        <w:rFonts w:hint="default"/>
      </w:rPr>
    </w:lvl>
    <w:lvl w:ilvl="8" w:tplc="3A3EE8B2">
      <w:numFmt w:val="bullet"/>
      <w:lvlText w:val="•"/>
      <w:lvlJc w:val="left"/>
      <w:pPr>
        <w:ind w:left="8149" w:hanging="601"/>
      </w:pPr>
      <w:rPr>
        <w:rFonts w:hint="default"/>
      </w:rPr>
    </w:lvl>
  </w:abstractNum>
  <w:abstractNum w:abstractNumId="6" w15:restartNumberingAfterBreak="0">
    <w:nsid w:val="3DB80CD1"/>
    <w:multiLevelType w:val="hybridMultilevel"/>
    <w:tmpl w:val="CA24638E"/>
    <w:lvl w:ilvl="0" w:tplc="AA808CFC">
      <w:start w:val="1"/>
      <w:numFmt w:val="decimal"/>
      <w:lvlText w:val="(%1)"/>
      <w:lvlJc w:val="left"/>
      <w:pPr>
        <w:ind w:left="915" w:hanging="503"/>
      </w:pPr>
      <w:rPr>
        <w:rFonts w:ascii="ＭＳ 明朝" w:eastAsia="ＭＳ 明朝" w:hAnsi="ＭＳ 明朝" w:cs="ＭＳ 明朝" w:hint="default"/>
        <w:b w:val="0"/>
        <w:bCs w:val="0"/>
        <w:i w:val="0"/>
        <w:iCs w:val="0"/>
        <w:spacing w:val="0"/>
        <w:w w:val="99"/>
        <w:sz w:val="20"/>
        <w:szCs w:val="20"/>
      </w:rPr>
    </w:lvl>
    <w:lvl w:ilvl="1" w:tplc="2E2CB068">
      <w:start w:val="1"/>
      <w:numFmt w:val="decimal"/>
      <w:lvlText w:val="(%2)"/>
      <w:lvlJc w:val="left"/>
      <w:pPr>
        <w:ind w:left="974" w:hanging="440"/>
      </w:pPr>
      <w:rPr>
        <w:rFonts w:ascii="ＭＳ 明朝" w:eastAsia="ＭＳ 明朝" w:hAnsi="ＭＳ 明朝" w:cs="ＭＳ 明朝" w:hint="default"/>
        <w:b w:val="0"/>
        <w:bCs w:val="0"/>
        <w:i w:val="0"/>
        <w:iCs w:val="0"/>
        <w:spacing w:val="-1"/>
        <w:w w:val="99"/>
        <w:sz w:val="22"/>
        <w:szCs w:val="22"/>
      </w:rPr>
    </w:lvl>
    <w:lvl w:ilvl="2" w:tplc="379CE8B2">
      <w:numFmt w:val="bullet"/>
      <w:lvlText w:val="•"/>
      <w:lvlJc w:val="left"/>
      <w:pPr>
        <w:ind w:left="1971" w:hanging="440"/>
      </w:pPr>
      <w:rPr>
        <w:rFonts w:hint="default"/>
      </w:rPr>
    </w:lvl>
    <w:lvl w:ilvl="3" w:tplc="7CD204A8">
      <w:numFmt w:val="bullet"/>
      <w:lvlText w:val="•"/>
      <w:lvlJc w:val="left"/>
      <w:pPr>
        <w:ind w:left="2963" w:hanging="440"/>
      </w:pPr>
      <w:rPr>
        <w:rFonts w:hint="default"/>
      </w:rPr>
    </w:lvl>
    <w:lvl w:ilvl="4" w:tplc="02607F5C">
      <w:numFmt w:val="bullet"/>
      <w:lvlText w:val="•"/>
      <w:lvlJc w:val="left"/>
      <w:pPr>
        <w:ind w:left="3955" w:hanging="440"/>
      </w:pPr>
      <w:rPr>
        <w:rFonts w:hint="default"/>
      </w:rPr>
    </w:lvl>
    <w:lvl w:ilvl="5" w:tplc="7750DAC8">
      <w:numFmt w:val="bullet"/>
      <w:lvlText w:val="•"/>
      <w:lvlJc w:val="left"/>
      <w:pPr>
        <w:ind w:left="4947" w:hanging="440"/>
      </w:pPr>
      <w:rPr>
        <w:rFonts w:hint="default"/>
      </w:rPr>
    </w:lvl>
    <w:lvl w:ilvl="6" w:tplc="AAFE62E6">
      <w:numFmt w:val="bullet"/>
      <w:lvlText w:val="•"/>
      <w:lvlJc w:val="left"/>
      <w:pPr>
        <w:ind w:left="5939" w:hanging="440"/>
      </w:pPr>
      <w:rPr>
        <w:rFonts w:hint="default"/>
      </w:rPr>
    </w:lvl>
    <w:lvl w:ilvl="7" w:tplc="71624484">
      <w:numFmt w:val="bullet"/>
      <w:lvlText w:val="•"/>
      <w:lvlJc w:val="left"/>
      <w:pPr>
        <w:ind w:left="6930" w:hanging="440"/>
      </w:pPr>
      <w:rPr>
        <w:rFonts w:hint="default"/>
      </w:rPr>
    </w:lvl>
    <w:lvl w:ilvl="8" w:tplc="CD642816">
      <w:numFmt w:val="bullet"/>
      <w:lvlText w:val="•"/>
      <w:lvlJc w:val="left"/>
      <w:pPr>
        <w:ind w:left="7922" w:hanging="440"/>
      </w:pPr>
      <w:rPr>
        <w:rFonts w:hint="default"/>
      </w:rPr>
    </w:lvl>
  </w:abstractNum>
  <w:abstractNum w:abstractNumId="7" w15:restartNumberingAfterBreak="0">
    <w:nsid w:val="528202AE"/>
    <w:multiLevelType w:val="hybridMultilevel"/>
    <w:tmpl w:val="05C6DF12"/>
    <w:lvl w:ilvl="0" w:tplc="7A9059F0">
      <w:start w:val="1"/>
      <w:numFmt w:val="decimal"/>
      <w:lvlText w:val="(%1)"/>
      <w:lvlJc w:val="left"/>
      <w:pPr>
        <w:ind w:left="1114" w:hanging="600"/>
      </w:pPr>
      <w:rPr>
        <w:rFonts w:ascii="ＭＳ 明朝" w:eastAsia="ＭＳ 明朝" w:hAnsi="ＭＳ 明朝" w:cs="ＭＳ 明朝" w:hint="default"/>
        <w:b w:val="0"/>
        <w:bCs w:val="0"/>
        <w:i w:val="0"/>
        <w:iCs w:val="0"/>
        <w:spacing w:val="-1"/>
        <w:w w:val="100"/>
        <w:sz w:val="20"/>
        <w:szCs w:val="20"/>
      </w:rPr>
    </w:lvl>
    <w:lvl w:ilvl="1" w:tplc="B74C8480">
      <w:numFmt w:val="bullet"/>
      <w:lvlText w:val="•"/>
      <w:lvlJc w:val="left"/>
      <w:pPr>
        <w:ind w:left="1998" w:hanging="600"/>
      </w:pPr>
      <w:rPr>
        <w:rFonts w:hint="default"/>
      </w:rPr>
    </w:lvl>
    <w:lvl w:ilvl="2" w:tplc="AC969C54">
      <w:numFmt w:val="bullet"/>
      <w:lvlText w:val="•"/>
      <w:lvlJc w:val="left"/>
      <w:pPr>
        <w:ind w:left="2877" w:hanging="600"/>
      </w:pPr>
      <w:rPr>
        <w:rFonts w:hint="default"/>
      </w:rPr>
    </w:lvl>
    <w:lvl w:ilvl="3" w:tplc="DA66FC30">
      <w:numFmt w:val="bullet"/>
      <w:lvlText w:val="•"/>
      <w:lvlJc w:val="left"/>
      <w:pPr>
        <w:ind w:left="3755" w:hanging="600"/>
      </w:pPr>
      <w:rPr>
        <w:rFonts w:hint="default"/>
      </w:rPr>
    </w:lvl>
    <w:lvl w:ilvl="4" w:tplc="7938C112">
      <w:numFmt w:val="bullet"/>
      <w:lvlText w:val="•"/>
      <w:lvlJc w:val="left"/>
      <w:pPr>
        <w:ind w:left="4634" w:hanging="600"/>
      </w:pPr>
      <w:rPr>
        <w:rFonts w:hint="default"/>
      </w:rPr>
    </w:lvl>
    <w:lvl w:ilvl="5" w:tplc="51A813B0">
      <w:numFmt w:val="bullet"/>
      <w:lvlText w:val="•"/>
      <w:lvlJc w:val="left"/>
      <w:pPr>
        <w:ind w:left="5513" w:hanging="600"/>
      </w:pPr>
      <w:rPr>
        <w:rFonts w:hint="default"/>
      </w:rPr>
    </w:lvl>
    <w:lvl w:ilvl="6" w:tplc="92CE5400">
      <w:numFmt w:val="bullet"/>
      <w:lvlText w:val="•"/>
      <w:lvlJc w:val="left"/>
      <w:pPr>
        <w:ind w:left="6391" w:hanging="600"/>
      </w:pPr>
      <w:rPr>
        <w:rFonts w:hint="default"/>
      </w:rPr>
    </w:lvl>
    <w:lvl w:ilvl="7" w:tplc="ED963C3E">
      <w:numFmt w:val="bullet"/>
      <w:lvlText w:val="•"/>
      <w:lvlJc w:val="left"/>
      <w:pPr>
        <w:ind w:left="7270" w:hanging="600"/>
      </w:pPr>
      <w:rPr>
        <w:rFonts w:hint="default"/>
      </w:rPr>
    </w:lvl>
    <w:lvl w:ilvl="8" w:tplc="6772F23C">
      <w:numFmt w:val="bullet"/>
      <w:lvlText w:val="•"/>
      <w:lvlJc w:val="left"/>
      <w:pPr>
        <w:ind w:left="8149" w:hanging="600"/>
      </w:pPr>
      <w:rPr>
        <w:rFonts w:hint="default"/>
      </w:rPr>
    </w:lvl>
  </w:abstractNum>
  <w:abstractNum w:abstractNumId="8" w15:restartNumberingAfterBreak="0">
    <w:nsid w:val="58630CCC"/>
    <w:multiLevelType w:val="hybridMultilevel"/>
    <w:tmpl w:val="4C4A0ADE"/>
    <w:lvl w:ilvl="0" w:tplc="5D388B66">
      <w:start w:val="1"/>
      <w:numFmt w:val="decimal"/>
      <w:lvlText w:val="(%1)"/>
      <w:lvlJc w:val="left"/>
      <w:pPr>
        <w:ind w:left="1118" w:hanging="601"/>
      </w:pPr>
      <w:rPr>
        <w:rFonts w:ascii="ＭＳ 明朝" w:eastAsia="ＭＳ 明朝" w:hAnsi="ＭＳ 明朝" w:cs="ＭＳ 明朝" w:hint="default"/>
        <w:b w:val="0"/>
        <w:bCs w:val="0"/>
        <w:i w:val="0"/>
        <w:iCs w:val="0"/>
        <w:w w:val="100"/>
        <w:sz w:val="20"/>
        <w:szCs w:val="20"/>
      </w:rPr>
    </w:lvl>
    <w:lvl w:ilvl="1" w:tplc="6B8682F6">
      <w:numFmt w:val="bullet"/>
      <w:lvlText w:val="•"/>
      <w:lvlJc w:val="left"/>
      <w:pPr>
        <w:ind w:left="1998" w:hanging="601"/>
      </w:pPr>
      <w:rPr>
        <w:rFonts w:hint="default"/>
      </w:rPr>
    </w:lvl>
    <w:lvl w:ilvl="2" w:tplc="88CA0D0E">
      <w:numFmt w:val="bullet"/>
      <w:lvlText w:val="•"/>
      <w:lvlJc w:val="left"/>
      <w:pPr>
        <w:ind w:left="2877" w:hanging="601"/>
      </w:pPr>
      <w:rPr>
        <w:rFonts w:hint="default"/>
      </w:rPr>
    </w:lvl>
    <w:lvl w:ilvl="3" w:tplc="20C2FEBE">
      <w:numFmt w:val="bullet"/>
      <w:lvlText w:val="•"/>
      <w:lvlJc w:val="left"/>
      <w:pPr>
        <w:ind w:left="3755" w:hanging="601"/>
      </w:pPr>
      <w:rPr>
        <w:rFonts w:hint="default"/>
      </w:rPr>
    </w:lvl>
    <w:lvl w:ilvl="4" w:tplc="7A2437BC">
      <w:numFmt w:val="bullet"/>
      <w:lvlText w:val="•"/>
      <w:lvlJc w:val="left"/>
      <w:pPr>
        <w:ind w:left="4634" w:hanging="601"/>
      </w:pPr>
      <w:rPr>
        <w:rFonts w:hint="default"/>
      </w:rPr>
    </w:lvl>
    <w:lvl w:ilvl="5" w:tplc="9816E99A">
      <w:numFmt w:val="bullet"/>
      <w:lvlText w:val="•"/>
      <w:lvlJc w:val="left"/>
      <w:pPr>
        <w:ind w:left="5513" w:hanging="601"/>
      </w:pPr>
      <w:rPr>
        <w:rFonts w:hint="default"/>
      </w:rPr>
    </w:lvl>
    <w:lvl w:ilvl="6" w:tplc="3B2C59B0">
      <w:numFmt w:val="bullet"/>
      <w:lvlText w:val="•"/>
      <w:lvlJc w:val="left"/>
      <w:pPr>
        <w:ind w:left="6391" w:hanging="601"/>
      </w:pPr>
      <w:rPr>
        <w:rFonts w:hint="default"/>
      </w:rPr>
    </w:lvl>
    <w:lvl w:ilvl="7" w:tplc="2446EA8A">
      <w:numFmt w:val="bullet"/>
      <w:lvlText w:val="•"/>
      <w:lvlJc w:val="left"/>
      <w:pPr>
        <w:ind w:left="7270" w:hanging="601"/>
      </w:pPr>
      <w:rPr>
        <w:rFonts w:hint="default"/>
      </w:rPr>
    </w:lvl>
    <w:lvl w:ilvl="8" w:tplc="70FAADFC">
      <w:numFmt w:val="bullet"/>
      <w:lvlText w:val="•"/>
      <w:lvlJc w:val="left"/>
      <w:pPr>
        <w:ind w:left="8149" w:hanging="601"/>
      </w:pPr>
      <w:rPr>
        <w:rFonts w:hint="default"/>
      </w:rPr>
    </w:lvl>
  </w:abstractNum>
  <w:num w:numId="1">
    <w:abstractNumId w:val="6"/>
  </w:num>
  <w:num w:numId="2">
    <w:abstractNumId w:val="2"/>
  </w:num>
  <w:num w:numId="3">
    <w:abstractNumId w:val="7"/>
  </w:num>
  <w:num w:numId="4">
    <w:abstractNumId w:val="5"/>
  </w:num>
  <w:num w:numId="5">
    <w:abstractNumId w:val="8"/>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597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7E6"/>
    <w:rsid w:val="00004CC3"/>
    <w:rsid w:val="00006AD2"/>
    <w:rsid w:val="00015D21"/>
    <w:rsid w:val="00021FD7"/>
    <w:rsid w:val="00043C2E"/>
    <w:rsid w:val="0004626D"/>
    <w:rsid w:val="00061739"/>
    <w:rsid w:val="0008011F"/>
    <w:rsid w:val="000A7D75"/>
    <w:rsid w:val="000B519A"/>
    <w:rsid w:val="000C4446"/>
    <w:rsid w:val="000E30B2"/>
    <w:rsid w:val="000E324B"/>
    <w:rsid w:val="000F2FBD"/>
    <w:rsid w:val="000F4A1B"/>
    <w:rsid w:val="001129F2"/>
    <w:rsid w:val="001270E0"/>
    <w:rsid w:val="00134923"/>
    <w:rsid w:val="00162708"/>
    <w:rsid w:val="00184260"/>
    <w:rsid w:val="0018540C"/>
    <w:rsid w:val="0018770F"/>
    <w:rsid w:val="00187C83"/>
    <w:rsid w:val="00194F0F"/>
    <w:rsid w:val="00197DC1"/>
    <w:rsid w:val="001C2347"/>
    <w:rsid w:val="001C7066"/>
    <w:rsid w:val="00203CD3"/>
    <w:rsid w:val="002062A6"/>
    <w:rsid w:val="002241A1"/>
    <w:rsid w:val="00225F14"/>
    <w:rsid w:val="0022723E"/>
    <w:rsid w:val="002447EE"/>
    <w:rsid w:val="00256B62"/>
    <w:rsid w:val="002607F4"/>
    <w:rsid w:val="00261EAB"/>
    <w:rsid w:val="00266048"/>
    <w:rsid w:val="002829FF"/>
    <w:rsid w:val="00292A1A"/>
    <w:rsid w:val="002A1BD8"/>
    <w:rsid w:val="002A46B1"/>
    <w:rsid w:val="002B6AEF"/>
    <w:rsid w:val="002C6273"/>
    <w:rsid w:val="002D5256"/>
    <w:rsid w:val="002E269F"/>
    <w:rsid w:val="002E2BE2"/>
    <w:rsid w:val="002F2839"/>
    <w:rsid w:val="002F465C"/>
    <w:rsid w:val="0031252F"/>
    <w:rsid w:val="00316D7B"/>
    <w:rsid w:val="00316FCB"/>
    <w:rsid w:val="003175CB"/>
    <w:rsid w:val="00326662"/>
    <w:rsid w:val="00342E4C"/>
    <w:rsid w:val="00343FCF"/>
    <w:rsid w:val="00367050"/>
    <w:rsid w:val="00372E21"/>
    <w:rsid w:val="00373ABF"/>
    <w:rsid w:val="00392173"/>
    <w:rsid w:val="003A0FB0"/>
    <w:rsid w:val="003A2B15"/>
    <w:rsid w:val="003A4E47"/>
    <w:rsid w:val="003B08F1"/>
    <w:rsid w:val="003B572D"/>
    <w:rsid w:val="003B6113"/>
    <w:rsid w:val="003C1B16"/>
    <w:rsid w:val="003E2863"/>
    <w:rsid w:val="003E7302"/>
    <w:rsid w:val="00400920"/>
    <w:rsid w:val="004031C9"/>
    <w:rsid w:val="00443DE5"/>
    <w:rsid w:val="0047160C"/>
    <w:rsid w:val="004765A5"/>
    <w:rsid w:val="00481A2C"/>
    <w:rsid w:val="004947E1"/>
    <w:rsid w:val="004A6253"/>
    <w:rsid w:val="004A630B"/>
    <w:rsid w:val="004E02C0"/>
    <w:rsid w:val="004E3D0B"/>
    <w:rsid w:val="004F2F11"/>
    <w:rsid w:val="005027A5"/>
    <w:rsid w:val="00513BCE"/>
    <w:rsid w:val="00520D5E"/>
    <w:rsid w:val="00542890"/>
    <w:rsid w:val="00550619"/>
    <w:rsid w:val="00553ABC"/>
    <w:rsid w:val="00554ECE"/>
    <w:rsid w:val="00571BBD"/>
    <w:rsid w:val="00574D9F"/>
    <w:rsid w:val="00576575"/>
    <w:rsid w:val="005777B8"/>
    <w:rsid w:val="00594EC7"/>
    <w:rsid w:val="005A38D9"/>
    <w:rsid w:val="005B61EF"/>
    <w:rsid w:val="005C5BB2"/>
    <w:rsid w:val="005F194E"/>
    <w:rsid w:val="0061584A"/>
    <w:rsid w:val="00621D52"/>
    <w:rsid w:val="0064262F"/>
    <w:rsid w:val="0067226D"/>
    <w:rsid w:val="00683ACA"/>
    <w:rsid w:val="00694E5F"/>
    <w:rsid w:val="006B0099"/>
    <w:rsid w:val="006B15D7"/>
    <w:rsid w:val="006B77A8"/>
    <w:rsid w:val="006C09BA"/>
    <w:rsid w:val="006C1BE0"/>
    <w:rsid w:val="006C3FE5"/>
    <w:rsid w:val="006D12D3"/>
    <w:rsid w:val="006D7DA2"/>
    <w:rsid w:val="006E3890"/>
    <w:rsid w:val="006E6DEB"/>
    <w:rsid w:val="0071475E"/>
    <w:rsid w:val="007265EF"/>
    <w:rsid w:val="00732CBD"/>
    <w:rsid w:val="00751D60"/>
    <w:rsid w:val="007655A4"/>
    <w:rsid w:val="00770683"/>
    <w:rsid w:val="00774AC7"/>
    <w:rsid w:val="0077669B"/>
    <w:rsid w:val="00784110"/>
    <w:rsid w:val="007A0036"/>
    <w:rsid w:val="007A10D6"/>
    <w:rsid w:val="007C4A4E"/>
    <w:rsid w:val="007E7FA5"/>
    <w:rsid w:val="00800625"/>
    <w:rsid w:val="00807555"/>
    <w:rsid w:val="00820751"/>
    <w:rsid w:val="0082348F"/>
    <w:rsid w:val="00825E12"/>
    <w:rsid w:val="0082650F"/>
    <w:rsid w:val="008338E4"/>
    <w:rsid w:val="00850C03"/>
    <w:rsid w:val="008528B0"/>
    <w:rsid w:val="00870A86"/>
    <w:rsid w:val="00876089"/>
    <w:rsid w:val="00882A0A"/>
    <w:rsid w:val="008849E2"/>
    <w:rsid w:val="00890A1E"/>
    <w:rsid w:val="008928E6"/>
    <w:rsid w:val="008A2129"/>
    <w:rsid w:val="008A2BA5"/>
    <w:rsid w:val="008B0EAE"/>
    <w:rsid w:val="008B1B41"/>
    <w:rsid w:val="008B48C5"/>
    <w:rsid w:val="008B7FC0"/>
    <w:rsid w:val="008C22CD"/>
    <w:rsid w:val="008C5939"/>
    <w:rsid w:val="008C65AA"/>
    <w:rsid w:val="008D7FAA"/>
    <w:rsid w:val="008F6EBF"/>
    <w:rsid w:val="009022E9"/>
    <w:rsid w:val="00942104"/>
    <w:rsid w:val="00944DAC"/>
    <w:rsid w:val="009510C7"/>
    <w:rsid w:val="00953C26"/>
    <w:rsid w:val="00954452"/>
    <w:rsid w:val="00955A9D"/>
    <w:rsid w:val="00957244"/>
    <w:rsid w:val="0096697F"/>
    <w:rsid w:val="00970582"/>
    <w:rsid w:val="0097110B"/>
    <w:rsid w:val="009718C4"/>
    <w:rsid w:val="009A7459"/>
    <w:rsid w:val="009B0B27"/>
    <w:rsid w:val="009C3C49"/>
    <w:rsid w:val="009D0B18"/>
    <w:rsid w:val="009F164A"/>
    <w:rsid w:val="00A00404"/>
    <w:rsid w:val="00A0256F"/>
    <w:rsid w:val="00A02787"/>
    <w:rsid w:val="00A127E6"/>
    <w:rsid w:val="00A164BE"/>
    <w:rsid w:val="00A2395E"/>
    <w:rsid w:val="00A3197C"/>
    <w:rsid w:val="00A401AC"/>
    <w:rsid w:val="00A42C48"/>
    <w:rsid w:val="00A57DEB"/>
    <w:rsid w:val="00A65CC2"/>
    <w:rsid w:val="00A7240B"/>
    <w:rsid w:val="00A903AE"/>
    <w:rsid w:val="00A966DE"/>
    <w:rsid w:val="00AA1662"/>
    <w:rsid w:val="00AA5EEF"/>
    <w:rsid w:val="00AB5D19"/>
    <w:rsid w:val="00AC08D9"/>
    <w:rsid w:val="00AD0F97"/>
    <w:rsid w:val="00AD72A0"/>
    <w:rsid w:val="00B16C85"/>
    <w:rsid w:val="00B40DE3"/>
    <w:rsid w:val="00B419A4"/>
    <w:rsid w:val="00B45223"/>
    <w:rsid w:val="00B47D4C"/>
    <w:rsid w:val="00B5162D"/>
    <w:rsid w:val="00B6078C"/>
    <w:rsid w:val="00B82855"/>
    <w:rsid w:val="00BA7323"/>
    <w:rsid w:val="00BB20EC"/>
    <w:rsid w:val="00BB212F"/>
    <w:rsid w:val="00BC1187"/>
    <w:rsid w:val="00BC1A20"/>
    <w:rsid w:val="00BD0082"/>
    <w:rsid w:val="00C02583"/>
    <w:rsid w:val="00C5289B"/>
    <w:rsid w:val="00C730AB"/>
    <w:rsid w:val="00C80165"/>
    <w:rsid w:val="00C8697C"/>
    <w:rsid w:val="00C929BA"/>
    <w:rsid w:val="00CA06FE"/>
    <w:rsid w:val="00CA2A24"/>
    <w:rsid w:val="00CA773A"/>
    <w:rsid w:val="00CB5DA3"/>
    <w:rsid w:val="00CC2B85"/>
    <w:rsid w:val="00CC7508"/>
    <w:rsid w:val="00CE1D55"/>
    <w:rsid w:val="00CF2313"/>
    <w:rsid w:val="00CF3BAF"/>
    <w:rsid w:val="00D01B96"/>
    <w:rsid w:val="00D06518"/>
    <w:rsid w:val="00D176D6"/>
    <w:rsid w:val="00D20508"/>
    <w:rsid w:val="00D261AF"/>
    <w:rsid w:val="00D34AE9"/>
    <w:rsid w:val="00D403B6"/>
    <w:rsid w:val="00D43DE6"/>
    <w:rsid w:val="00D660F1"/>
    <w:rsid w:val="00DA1FEE"/>
    <w:rsid w:val="00DA69A5"/>
    <w:rsid w:val="00DB4036"/>
    <w:rsid w:val="00DB5BCD"/>
    <w:rsid w:val="00DB7896"/>
    <w:rsid w:val="00DC5FF4"/>
    <w:rsid w:val="00DC7C81"/>
    <w:rsid w:val="00DE7576"/>
    <w:rsid w:val="00DF3FE7"/>
    <w:rsid w:val="00E014FA"/>
    <w:rsid w:val="00E0215E"/>
    <w:rsid w:val="00E27B00"/>
    <w:rsid w:val="00E574EB"/>
    <w:rsid w:val="00E63A64"/>
    <w:rsid w:val="00E65424"/>
    <w:rsid w:val="00E73045"/>
    <w:rsid w:val="00EB1969"/>
    <w:rsid w:val="00EB1E7A"/>
    <w:rsid w:val="00EC4C6D"/>
    <w:rsid w:val="00EC54AF"/>
    <w:rsid w:val="00ED007D"/>
    <w:rsid w:val="00ED2338"/>
    <w:rsid w:val="00EE3C5D"/>
    <w:rsid w:val="00EF45B0"/>
    <w:rsid w:val="00F100D0"/>
    <w:rsid w:val="00F1245C"/>
    <w:rsid w:val="00F1431E"/>
    <w:rsid w:val="00F203B2"/>
    <w:rsid w:val="00F434FD"/>
    <w:rsid w:val="00F5192E"/>
    <w:rsid w:val="00F53812"/>
    <w:rsid w:val="00F6487A"/>
    <w:rsid w:val="00F738F3"/>
    <w:rsid w:val="00F86552"/>
    <w:rsid w:val="00F93F35"/>
    <w:rsid w:val="00F949F0"/>
    <w:rsid w:val="00FB7C2B"/>
    <w:rsid w:val="00FD505C"/>
    <w:rsid w:val="00FE4D94"/>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4:docId w14:val="7C800E02"/>
  <w15:docId w15:val="{21D2F4B5-F275-4B95-A225-76A08187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61739"/>
    <w:rPr>
      <w:rFonts w:ascii="ＭＳ 明朝" w:eastAsia="ＭＳ 明朝" w:hAnsi="ＭＳ 明朝" w:cs="ＭＳ 明朝"/>
    </w:rPr>
  </w:style>
  <w:style w:type="paragraph" w:styleId="1">
    <w:name w:val="heading 1"/>
    <w:basedOn w:val="a"/>
    <w:uiPriority w:val="1"/>
    <w:qFormat/>
    <w:pPr>
      <w:ind w:left="298" w:right="224"/>
      <w:jc w:val="center"/>
      <w:outlineLvl w:val="0"/>
    </w:pPr>
    <w:rPr>
      <w:b/>
      <w:bCs/>
      <w:sz w:val="28"/>
      <w:szCs w:val="28"/>
    </w:rPr>
  </w:style>
  <w:style w:type="paragraph" w:styleId="2">
    <w:name w:val="heading 2"/>
    <w:basedOn w:val="a"/>
    <w:uiPriority w:val="1"/>
    <w:qFormat/>
    <w:pPr>
      <w:ind w:left="298"/>
      <w:outlineLvl w:val="1"/>
    </w:pPr>
    <w:rPr>
      <w:sz w:val="28"/>
      <w:szCs w:val="28"/>
    </w:rPr>
  </w:style>
  <w:style w:type="paragraph" w:styleId="3">
    <w:name w:val="heading 3"/>
    <w:basedOn w:val="a"/>
    <w:uiPriority w:val="1"/>
    <w:qFormat/>
    <w:pPr>
      <w:spacing w:before="67"/>
      <w:ind w:left="314"/>
      <w:outlineLvl w:val="2"/>
    </w:pPr>
    <w:rPr>
      <w:b/>
      <w:bCs/>
      <w:sz w:val="24"/>
      <w:szCs w:val="24"/>
      <w:u w:val="single" w:color="000000"/>
    </w:rPr>
  </w:style>
  <w:style w:type="paragraph" w:styleId="4">
    <w:name w:val="heading 4"/>
    <w:basedOn w:val="a"/>
    <w:uiPriority w:val="1"/>
    <w:qFormat/>
    <w:pPr>
      <w:ind w:left="755"/>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spacing w:before="94"/>
      <w:ind w:left="1114" w:hanging="601"/>
    </w:pPr>
  </w:style>
  <w:style w:type="paragraph" w:customStyle="1" w:styleId="TableParagraph">
    <w:name w:val="Table Paragraph"/>
    <w:basedOn w:val="a"/>
    <w:uiPriority w:val="1"/>
    <w:qFormat/>
  </w:style>
  <w:style w:type="paragraph" w:styleId="a5">
    <w:name w:val="header"/>
    <w:basedOn w:val="a"/>
    <w:link w:val="a6"/>
    <w:uiPriority w:val="99"/>
    <w:unhideWhenUsed/>
    <w:rsid w:val="00C730AB"/>
    <w:pPr>
      <w:tabs>
        <w:tab w:val="center" w:pos="4252"/>
        <w:tab w:val="right" w:pos="8504"/>
      </w:tabs>
      <w:snapToGrid w:val="0"/>
    </w:pPr>
  </w:style>
  <w:style w:type="character" w:customStyle="1" w:styleId="a6">
    <w:name w:val="ヘッダー (文字)"/>
    <w:basedOn w:val="a0"/>
    <w:link w:val="a5"/>
    <w:uiPriority w:val="99"/>
    <w:rsid w:val="00C730AB"/>
    <w:rPr>
      <w:rFonts w:ascii="ＭＳ 明朝" w:eastAsia="ＭＳ 明朝" w:hAnsi="ＭＳ 明朝" w:cs="ＭＳ 明朝"/>
    </w:rPr>
  </w:style>
  <w:style w:type="paragraph" w:styleId="a7">
    <w:name w:val="footer"/>
    <w:basedOn w:val="a"/>
    <w:link w:val="a8"/>
    <w:uiPriority w:val="99"/>
    <w:unhideWhenUsed/>
    <w:rsid w:val="00C730AB"/>
    <w:pPr>
      <w:tabs>
        <w:tab w:val="center" w:pos="4252"/>
        <w:tab w:val="right" w:pos="8504"/>
      </w:tabs>
      <w:snapToGrid w:val="0"/>
    </w:pPr>
  </w:style>
  <w:style w:type="character" w:customStyle="1" w:styleId="a8">
    <w:name w:val="フッター (文字)"/>
    <w:basedOn w:val="a0"/>
    <w:link w:val="a7"/>
    <w:uiPriority w:val="99"/>
    <w:rsid w:val="00C730AB"/>
    <w:rPr>
      <w:rFonts w:ascii="ＭＳ 明朝" w:eastAsia="ＭＳ 明朝" w:hAnsi="ＭＳ 明朝" w:cs="ＭＳ 明朝"/>
    </w:rPr>
  </w:style>
  <w:style w:type="table" w:styleId="a9">
    <w:name w:val="Table Grid"/>
    <w:basedOn w:val="a1"/>
    <w:uiPriority w:val="39"/>
    <w:rsid w:val="007A003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78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22464-29DB-49DD-83DD-325CDF6A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&lt;4D6963726F736F667420576F7264202D208BA48F95908490698E968BC695E28F958BE097768D6A816997DF98618251944E93788AB490F58FC792C789C194C5816A2E646F6378&gt;</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&lt;4D6963726F736F667420576F7264202D208BA48F95908490698E968BC695E28F958BE097768D6A816997DF98618251944E93788AB490F58FC792C789C194C5816A2E646F6378&gt;</dc:title>
  <cp:revision>184</cp:revision>
  <cp:lastPrinted>2024-03-27T03:16:00Z</cp:lastPrinted>
  <dcterms:created xsi:type="dcterms:W3CDTF">2024-03-18T06:44:00Z</dcterms:created>
  <dcterms:modified xsi:type="dcterms:W3CDTF">2025-04-09T02:00:00Z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PScript5.dll Version 5.2.2</vt:lpwstr>
  </property>
  <property fmtid="{D5CDD505-2E9C-101B-9397-08002B2CF9AE}" pid="4" name="LastSaved">
    <vt:filetime>2023-03-08T00:00:00Z</vt:filetime>
  </property>
</Properties>
</file>