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397"/>
        <w:gridCol w:w="780"/>
        <w:gridCol w:w="496"/>
        <w:gridCol w:w="496"/>
        <w:gridCol w:w="496"/>
        <w:gridCol w:w="496"/>
        <w:gridCol w:w="497"/>
      </w:tblGrid>
      <w:tr w:rsidR="008C64CB" w:rsidRPr="001C616A" w14:paraId="1A234015" w14:textId="77777777" w:rsidTr="008C64CB">
        <w:tc>
          <w:tcPr>
            <w:tcW w:w="1840" w:type="dxa"/>
          </w:tcPr>
          <w:p w14:paraId="4A380827" w14:textId="77777777" w:rsidR="00A84613" w:rsidRPr="001C616A" w:rsidRDefault="004C08D2" w:rsidP="001C616A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（第２</w:t>
            </w:r>
            <w:r w:rsidR="00A84613" w:rsidRPr="001C616A">
              <w:rPr>
                <w:rFonts w:ascii="BIZ UDゴシック" w:eastAsia="BIZ UDゴシック" w:hAnsi="BIZ UDゴシック" w:hint="eastAsia"/>
                <w:sz w:val="22"/>
              </w:rPr>
              <w:t>号様式）</w:t>
            </w:r>
          </w:p>
        </w:tc>
        <w:tc>
          <w:tcPr>
            <w:tcW w:w="4397" w:type="dxa"/>
          </w:tcPr>
          <w:p w14:paraId="629DA325" w14:textId="77777777" w:rsidR="00A84613" w:rsidRPr="001C616A" w:rsidRDefault="008C64CB" w:rsidP="001C616A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                               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5488C09F" w14:textId="77777777" w:rsidR="00A84613" w:rsidRPr="001C616A" w:rsidRDefault="00A84613" w:rsidP="001C616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" w:type="dxa"/>
          </w:tcPr>
          <w:p w14:paraId="1D52691C" w14:textId="77777777" w:rsidR="00A84613" w:rsidRPr="001C616A" w:rsidRDefault="00A84613" w:rsidP="001C616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C616A">
              <w:rPr>
                <w:rFonts w:ascii="BIZ UDゴシック" w:eastAsia="BIZ UDゴシック" w:hAnsi="BIZ UDゴシック" w:hint="eastAsia"/>
                <w:sz w:val="22"/>
              </w:rPr>
              <w:t>年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7D970660" w14:textId="77777777" w:rsidR="00A84613" w:rsidRPr="001C616A" w:rsidRDefault="00A84613" w:rsidP="001C616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" w:type="dxa"/>
          </w:tcPr>
          <w:p w14:paraId="25DC7B5A" w14:textId="77777777" w:rsidR="00A84613" w:rsidRPr="001C616A" w:rsidRDefault="00A84613" w:rsidP="001C616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C616A">
              <w:rPr>
                <w:rFonts w:ascii="BIZ UDゴシック" w:eastAsia="BIZ UDゴシック" w:hAnsi="BIZ UDゴシック" w:hint="eastAsia"/>
                <w:sz w:val="22"/>
              </w:rPr>
              <w:t>月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1674E385" w14:textId="77777777" w:rsidR="00A84613" w:rsidRPr="001C616A" w:rsidRDefault="00A84613" w:rsidP="001C616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7" w:type="dxa"/>
          </w:tcPr>
          <w:p w14:paraId="1D492528" w14:textId="77777777" w:rsidR="00A84613" w:rsidRPr="001C616A" w:rsidRDefault="00A84613" w:rsidP="001C616A">
            <w:pPr>
              <w:rPr>
                <w:rFonts w:ascii="BIZ UDゴシック" w:eastAsia="BIZ UDゴシック" w:hAnsi="BIZ UDゴシック"/>
                <w:sz w:val="22"/>
              </w:rPr>
            </w:pPr>
            <w:r w:rsidRPr="001C616A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</w:tr>
    </w:tbl>
    <w:p w14:paraId="555E2338" w14:textId="77777777" w:rsidR="00FC6D32" w:rsidRDefault="00FC6D32">
      <w:pPr>
        <w:rPr>
          <w:rFonts w:ascii="BIZ UDゴシック" w:eastAsia="BIZ UDゴシック" w:hAnsi="BIZ UDゴシック"/>
        </w:rPr>
      </w:pPr>
    </w:p>
    <w:p w14:paraId="177A0106" w14:textId="77777777" w:rsidR="001C616A" w:rsidRPr="001C616A" w:rsidRDefault="004C08D2" w:rsidP="001C616A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ハマの元気ごはん登録メニュー</w:t>
      </w:r>
      <w:r w:rsidR="009B43C1">
        <w:rPr>
          <w:rFonts w:ascii="Meiryo UI" w:eastAsia="Meiryo UI" w:hAnsi="Meiryo UI" w:hint="eastAsia"/>
          <w:b/>
          <w:sz w:val="28"/>
          <w:szCs w:val="28"/>
        </w:rPr>
        <w:t>（弁当等を含む）</w:t>
      </w:r>
      <w:r>
        <w:rPr>
          <w:rFonts w:ascii="Meiryo UI" w:eastAsia="Meiryo UI" w:hAnsi="Meiryo UI" w:hint="eastAsia"/>
          <w:b/>
          <w:sz w:val="28"/>
          <w:szCs w:val="28"/>
        </w:rPr>
        <w:t>の内容</w:t>
      </w:r>
    </w:p>
    <w:p w14:paraId="3E860950" w14:textId="77777777" w:rsidR="002166E1" w:rsidRPr="002166E1" w:rsidRDefault="002166E1" w:rsidP="002166E1">
      <w:pPr>
        <w:widowControl/>
        <w:snapToGrid w:val="0"/>
        <w:rPr>
          <w:rFonts w:ascii="Meiryo UI" w:eastAsia="Meiryo UI"/>
          <w:b/>
          <w:sz w:val="24"/>
        </w:rPr>
      </w:pPr>
      <w:r w:rsidRPr="00972934">
        <w:rPr>
          <w:rFonts w:ascii="Meiryo UI" w:eastAsia="Meiryo UI" w:hint="eastAsia"/>
          <w:b/>
          <w:sz w:val="24"/>
        </w:rPr>
        <w:t>１</w:t>
      </w:r>
      <w:r>
        <w:rPr>
          <w:rFonts w:ascii="Meiryo UI" w:eastAsia="Meiryo UI" w:hint="eastAsia"/>
          <w:b/>
          <w:sz w:val="24"/>
        </w:rPr>
        <w:t xml:space="preserve">　店舗名称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2166E1" w14:paraId="65F23D8E" w14:textId="77777777" w:rsidTr="004660F2">
        <w:trPr>
          <w:trHeight w:val="598"/>
        </w:trPr>
        <w:tc>
          <w:tcPr>
            <w:tcW w:w="9497" w:type="dxa"/>
            <w:vAlign w:val="center"/>
          </w:tcPr>
          <w:p w14:paraId="37201C80" w14:textId="77777777" w:rsidR="002166E1" w:rsidRDefault="002166E1" w:rsidP="002166E1">
            <w:pPr>
              <w:widowControl/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14:paraId="19304F5F" w14:textId="77777777" w:rsidR="002166E1" w:rsidRPr="002166E1" w:rsidRDefault="002166E1" w:rsidP="002166E1">
      <w:pPr>
        <w:widowControl/>
        <w:snapToGrid w:val="0"/>
        <w:jc w:val="left"/>
        <w:rPr>
          <w:rFonts w:ascii="BIZ UDゴシック" w:eastAsia="BIZ UDゴシック" w:hAnsi="BIZ UDゴシック"/>
        </w:rPr>
      </w:pPr>
    </w:p>
    <w:p w14:paraId="6D61C0BB" w14:textId="77777777" w:rsidR="00972934" w:rsidRPr="00972934" w:rsidRDefault="002166E1" w:rsidP="00972934">
      <w:pPr>
        <w:widowControl/>
        <w:snapToGrid w:val="0"/>
        <w:rPr>
          <w:rFonts w:ascii="Meiryo UI" w:eastAsia="Meiryo UI"/>
          <w:b/>
          <w:sz w:val="24"/>
        </w:rPr>
      </w:pPr>
      <w:r>
        <w:rPr>
          <w:rFonts w:ascii="Meiryo UI" w:eastAsia="Meiryo UI" w:hint="eastAsia"/>
          <w:b/>
          <w:sz w:val="24"/>
        </w:rPr>
        <w:t>２</w:t>
      </w:r>
      <w:r w:rsidR="004C08D2">
        <w:rPr>
          <w:rFonts w:ascii="Meiryo UI" w:eastAsia="Meiryo UI" w:hint="eastAsia"/>
          <w:b/>
          <w:sz w:val="24"/>
        </w:rPr>
        <w:t xml:space="preserve">　</w:t>
      </w:r>
      <w:r w:rsidR="00197348" w:rsidRPr="00197348">
        <w:rPr>
          <w:rFonts w:ascii="Meiryo UI" w:eastAsia="Meiryo UI" w:hint="eastAsia"/>
          <w:b/>
          <w:sz w:val="24"/>
        </w:rPr>
        <w:t>登録メニュー（弁当等を含む）</w:t>
      </w:r>
      <w:r w:rsidR="002C6998">
        <w:rPr>
          <w:rFonts w:ascii="Meiryo UI" w:eastAsia="Meiryo UI" w:hint="eastAsia"/>
          <w:b/>
          <w:sz w:val="24"/>
        </w:rPr>
        <w:t>の</w:t>
      </w:r>
      <w:r w:rsidR="005B5587">
        <w:rPr>
          <w:rFonts w:ascii="Meiryo UI" w:eastAsia="Meiryo UI" w:hint="eastAsia"/>
          <w:b/>
          <w:sz w:val="24"/>
        </w:rPr>
        <w:t>概要</w:t>
      </w:r>
    </w:p>
    <w:tbl>
      <w:tblPr>
        <w:tblStyle w:val="1"/>
        <w:tblW w:w="9497" w:type="dxa"/>
        <w:tblInd w:w="279" w:type="dxa"/>
        <w:tblLook w:val="04A0" w:firstRow="1" w:lastRow="0" w:firstColumn="1" w:lastColumn="0" w:noHBand="0" w:noVBand="1"/>
      </w:tblPr>
      <w:tblGrid>
        <w:gridCol w:w="1417"/>
        <w:gridCol w:w="1276"/>
        <w:gridCol w:w="992"/>
        <w:gridCol w:w="5812"/>
      </w:tblGrid>
      <w:tr w:rsidR="00A077CB" w:rsidRPr="00972934" w14:paraId="2774180B" w14:textId="77777777" w:rsidTr="001246DA">
        <w:tc>
          <w:tcPr>
            <w:tcW w:w="1417" w:type="dxa"/>
            <w:vAlign w:val="center"/>
          </w:tcPr>
          <w:p w14:paraId="5A2BC23D" w14:textId="77777777" w:rsidR="00A077CB" w:rsidRDefault="00A077CB" w:rsidP="00F426A4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番号</w:t>
            </w:r>
          </w:p>
          <w:p w14:paraId="5BC7852F" w14:textId="77777777" w:rsidR="00F426A4" w:rsidRDefault="00F426A4" w:rsidP="00F426A4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/>
                <w:sz w:val="16"/>
              </w:rPr>
            </w:pPr>
            <w:r>
              <w:rPr>
                <w:rFonts w:ascii="Meiryo UI" w:eastAsia="Meiryo UI" w:hint="eastAsia"/>
                <w:sz w:val="16"/>
              </w:rPr>
              <w:t>(第１号様式で</w:t>
            </w:r>
          </w:p>
          <w:p w14:paraId="104D52EA" w14:textId="77777777" w:rsidR="00A077CB" w:rsidRPr="00972934" w:rsidRDefault="008821A8" w:rsidP="00F426A4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16"/>
              </w:rPr>
              <w:t>選択</w:t>
            </w:r>
            <w:r w:rsidR="00F426A4">
              <w:rPr>
                <w:rFonts w:ascii="Meiryo UI" w:eastAsia="Meiryo UI" w:hint="eastAsia"/>
                <w:sz w:val="16"/>
              </w:rPr>
              <w:t>した番号)</w:t>
            </w:r>
          </w:p>
        </w:tc>
        <w:tc>
          <w:tcPr>
            <w:tcW w:w="1276" w:type="dxa"/>
            <w:vAlign w:val="center"/>
          </w:tcPr>
          <w:p w14:paraId="017291A2" w14:textId="77777777" w:rsidR="00A077CB" w:rsidRPr="00972934" w:rsidRDefault="00A077CB" w:rsidP="001246DA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349B74A" w14:textId="77777777" w:rsidR="00A077CB" w:rsidRPr="00972934" w:rsidRDefault="00A077CB" w:rsidP="00A077CB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名　称</w:t>
            </w:r>
          </w:p>
        </w:tc>
        <w:tc>
          <w:tcPr>
            <w:tcW w:w="5812" w:type="dxa"/>
            <w:vAlign w:val="center"/>
          </w:tcPr>
          <w:p w14:paraId="5E0957A4" w14:textId="77777777" w:rsidR="00A077CB" w:rsidRPr="00972934" w:rsidRDefault="00A077CB" w:rsidP="001246DA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</w:tr>
      <w:tr w:rsidR="00C62AB8" w:rsidRPr="00972934" w14:paraId="71A96672" w14:textId="77777777" w:rsidTr="004660F2">
        <w:tc>
          <w:tcPr>
            <w:tcW w:w="1417" w:type="dxa"/>
            <w:vAlign w:val="center"/>
          </w:tcPr>
          <w:p w14:paraId="2BCB178B" w14:textId="77777777" w:rsidR="00893F9D" w:rsidRPr="00972934" w:rsidRDefault="00A077CB" w:rsidP="008821A8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 xml:space="preserve">内　</w:t>
            </w:r>
            <w:r w:rsidR="00893F9D">
              <w:rPr>
                <w:rFonts w:ascii="Meiryo UI" w:eastAsia="Meiryo UI" w:hint="eastAsia"/>
                <w:sz w:val="24"/>
              </w:rPr>
              <w:t>容</w:t>
            </w:r>
          </w:p>
        </w:tc>
        <w:tc>
          <w:tcPr>
            <w:tcW w:w="8080" w:type="dxa"/>
            <w:gridSpan w:val="3"/>
          </w:tcPr>
          <w:p w14:paraId="2952F628" w14:textId="77777777" w:rsidR="00C62AB8" w:rsidRPr="00F11E50" w:rsidRDefault="00893F9D" w:rsidP="00972934">
            <w:pPr>
              <w:widowControl/>
              <w:snapToGrid w:val="0"/>
              <w:rPr>
                <w:rFonts w:ascii="Meiryo UI" w:eastAsia="Meiryo UI"/>
                <w:sz w:val="20"/>
              </w:rPr>
            </w:pPr>
            <w:r w:rsidRPr="00F11E50">
              <w:rPr>
                <w:rFonts w:ascii="Meiryo UI" w:eastAsia="Meiryo UI" w:hint="eastAsia"/>
                <w:sz w:val="20"/>
              </w:rPr>
              <w:t>（例：ごはん、ハンバーグ、野菜サラダ、スープ</w:t>
            </w:r>
            <w:r w:rsidR="005B5587" w:rsidRPr="00F11E50">
              <w:rPr>
                <w:rFonts w:ascii="Meiryo UI" w:eastAsia="Meiryo UI" w:hint="eastAsia"/>
                <w:sz w:val="20"/>
              </w:rPr>
              <w:t>）</w:t>
            </w:r>
          </w:p>
          <w:p w14:paraId="6EBA1B05" w14:textId="77777777" w:rsidR="00893F9D" w:rsidRDefault="00893F9D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  <w:p w14:paraId="74AB7B62" w14:textId="77777777" w:rsidR="00893F9D" w:rsidRPr="00972934" w:rsidRDefault="00893F9D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</w:tr>
    </w:tbl>
    <w:p w14:paraId="0ACC0965" w14:textId="77777777" w:rsidR="00893F9D" w:rsidRPr="00B04BFF" w:rsidRDefault="00893F9D" w:rsidP="00972934">
      <w:pPr>
        <w:widowControl/>
        <w:snapToGrid w:val="0"/>
        <w:rPr>
          <w:rFonts w:ascii="Meiryo UI" w:eastAsia="Meiryo UI"/>
          <w:sz w:val="20"/>
        </w:rPr>
      </w:pPr>
    </w:p>
    <w:p w14:paraId="50912369" w14:textId="77777777" w:rsidR="00972934" w:rsidRPr="004660F2" w:rsidRDefault="002166E1" w:rsidP="00972934">
      <w:pPr>
        <w:widowControl/>
        <w:snapToGrid w:val="0"/>
        <w:rPr>
          <w:rFonts w:ascii="Meiryo UI" w:eastAsia="Meiryo UI"/>
          <w:b/>
          <w:sz w:val="22"/>
          <w:szCs w:val="21"/>
        </w:rPr>
      </w:pPr>
      <w:r>
        <w:rPr>
          <w:rFonts w:ascii="Meiryo UI" w:eastAsia="Meiryo UI" w:hint="eastAsia"/>
          <w:b/>
          <w:sz w:val="24"/>
        </w:rPr>
        <w:t>３</w:t>
      </w:r>
      <w:r w:rsidR="00206CCB">
        <w:rPr>
          <w:rFonts w:ascii="Meiryo UI" w:eastAsia="Meiryo UI" w:hint="eastAsia"/>
          <w:b/>
          <w:sz w:val="24"/>
        </w:rPr>
        <w:t xml:space="preserve">　</w:t>
      </w:r>
      <w:r w:rsidR="005B5587">
        <w:rPr>
          <w:rFonts w:ascii="Meiryo UI" w:eastAsia="Meiryo UI" w:hint="eastAsia"/>
          <w:b/>
          <w:sz w:val="24"/>
        </w:rPr>
        <w:t>栄養価等の内容</w:t>
      </w:r>
      <w:r w:rsidR="009B43C1">
        <w:rPr>
          <w:rFonts w:ascii="Meiryo UI" w:eastAsia="Meiryo UI" w:hint="eastAsia"/>
          <w:b/>
          <w:sz w:val="24"/>
        </w:rPr>
        <w:t xml:space="preserve">　</w:t>
      </w:r>
      <w:r w:rsidR="009B43C1" w:rsidRPr="004660F2">
        <w:rPr>
          <w:rFonts w:ascii="Meiryo UI" w:eastAsia="Meiryo UI" w:hAnsi="Meiryo UI" w:hint="eastAsia"/>
          <w:sz w:val="22"/>
          <w:szCs w:val="21"/>
        </w:rPr>
        <w:t>※栄養価計算は、</w:t>
      </w:r>
      <w:r w:rsidR="009B43C1" w:rsidRPr="004660F2">
        <w:rPr>
          <w:rStyle w:val="a8"/>
          <w:rFonts w:ascii="Meiryo UI" w:eastAsia="Meiryo UI" w:hAnsi="Meiryo UI" w:cs="Arial"/>
          <w:bCs/>
          <w:i w:val="0"/>
          <w:iCs w:val="0"/>
          <w:sz w:val="22"/>
          <w:szCs w:val="21"/>
          <w:shd w:val="clear" w:color="auto" w:fill="FFFFFF"/>
        </w:rPr>
        <w:t>日本食品</w:t>
      </w:r>
      <w:r w:rsidR="009B43C1" w:rsidRPr="004660F2">
        <w:rPr>
          <w:rFonts w:ascii="Meiryo UI" w:eastAsia="Meiryo UI" w:hAnsi="Meiryo UI" w:cs="Arial"/>
          <w:sz w:val="22"/>
          <w:szCs w:val="21"/>
          <w:shd w:val="clear" w:color="auto" w:fill="FFFFFF"/>
        </w:rPr>
        <w:t>標準</w:t>
      </w:r>
      <w:r w:rsidR="009B43C1" w:rsidRPr="004660F2">
        <w:rPr>
          <w:rStyle w:val="a8"/>
          <w:rFonts w:ascii="Meiryo UI" w:eastAsia="Meiryo UI" w:hAnsi="Meiryo UI" w:cs="Arial"/>
          <w:bCs/>
          <w:i w:val="0"/>
          <w:iCs w:val="0"/>
          <w:sz w:val="22"/>
          <w:szCs w:val="21"/>
          <w:shd w:val="clear" w:color="auto" w:fill="FFFFFF"/>
        </w:rPr>
        <w:t>成分表</w:t>
      </w:r>
      <w:r w:rsidR="009B43C1" w:rsidRPr="004660F2">
        <w:rPr>
          <w:rFonts w:ascii="Meiryo UI" w:eastAsia="Meiryo UI" w:hAnsi="Meiryo UI" w:cs="Arial" w:hint="eastAsia"/>
          <w:sz w:val="22"/>
          <w:szCs w:val="21"/>
          <w:shd w:val="clear" w:color="auto" w:fill="FFFFFF"/>
        </w:rPr>
        <w:t>を用いて算出してください。</w:t>
      </w:r>
    </w:p>
    <w:tbl>
      <w:tblPr>
        <w:tblStyle w:val="1"/>
        <w:tblW w:w="9497" w:type="dxa"/>
        <w:tblInd w:w="279" w:type="dxa"/>
        <w:tblLook w:val="04A0" w:firstRow="1" w:lastRow="0" w:firstColumn="1" w:lastColumn="0" w:noHBand="0" w:noVBand="1"/>
      </w:tblPr>
      <w:tblGrid>
        <w:gridCol w:w="2713"/>
        <w:gridCol w:w="2532"/>
        <w:gridCol w:w="4252"/>
      </w:tblGrid>
      <w:tr w:rsidR="005B5587" w:rsidRPr="00972934" w14:paraId="24B93444" w14:textId="77777777" w:rsidTr="004660F2">
        <w:trPr>
          <w:trHeight w:val="340"/>
        </w:trPr>
        <w:tc>
          <w:tcPr>
            <w:tcW w:w="2713" w:type="dxa"/>
            <w:vAlign w:val="center"/>
          </w:tcPr>
          <w:p w14:paraId="6B084411" w14:textId="77777777" w:rsidR="005B5587" w:rsidRDefault="005B5587" w:rsidP="002D7D95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項目</w:t>
            </w:r>
          </w:p>
        </w:tc>
        <w:tc>
          <w:tcPr>
            <w:tcW w:w="2532" w:type="dxa"/>
            <w:vAlign w:val="center"/>
          </w:tcPr>
          <w:p w14:paraId="3728209C" w14:textId="77777777" w:rsidR="005B5587" w:rsidRPr="00972934" w:rsidRDefault="009B43C1" w:rsidP="005B5587">
            <w:pPr>
              <w:widowControl/>
              <w:snapToGrid w:val="0"/>
              <w:jc w:val="center"/>
              <w:rPr>
                <w:rFonts w:ascii="Meiryo UI" w:eastAsia="Meiryo UI"/>
                <w:sz w:val="22"/>
              </w:rPr>
            </w:pPr>
            <w:r>
              <w:rPr>
                <w:rFonts w:ascii="Meiryo UI" w:eastAsia="Meiryo UI" w:hint="eastAsia"/>
                <w:sz w:val="22"/>
              </w:rPr>
              <w:t>登録メニューの</w:t>
            </w:r>
            <w:r w:rsidR="005B5587">
              <w:rPr>
                <w:rFonts w:ascii="Meiryo UI" w:eastAsia="Meiryo UI" w:hint="eastAsia"/>
                <w:sz w:val="22"/>
              </w:rPr>
              <w:t>値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977D1D2" w14:textId="77777777" w:rsidR="005B5587" w:rsidRDefault="005B5587" w:rsidP="005B5587">
            <w:pPr>
              <w:widowControl/>
              <w:snapToGrid w:val="0"/>
              <w:jc w:val="center"/>
              <w:rPr>
                <w:rFonts w:ascii="Meiryo UI" w:eastAsia="Meiryo UI"/>
                <w:sz w:val="22"/>
              </w:rPr>
            </w:pPr>
            <w:r>
              <w:rPr>
                <w:rFonts w:ascii="Meiryo UI" w:eastAsia="Meiryo UI" w:hint="eastAsia"/>
                <w:sz w:val="22"/>
              </w:rPr>
              <w:t>留意事項</w:t>
            </w:r>
          </w:p>
        </w:tc>
      </w:tr>
      <w:tr w:rsidR="005B5587" w:rsidRPr="004660F2" w14:paraId="6F7D2322" w14:textId="77777777" w:rsidTr="004660F2">
        <w:trPr>
          <w:trHeight w:val="485"/>
        </w:trPr>
        <w:tc>
          <w:tcPr>
            <w:tcW w:w="2713" w:type="dxa"/>
            <w:vAlign w:val="center"/>
          </w:tcPr>
          <w:p w14:paraId="7016D969" w14:textId="77777777" w:rsidR="005B5587" w:rsidRPr="00972934" w:rsidRDefault="005B5587" w:rsidP="008821A8">
            <w:pPr>
              <w:widowControl/>
              <w:snapToGrid w:val="0"/>
              <w:jc w:val="left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エネルギー（k</w:t>
            </w:r>
            <w:r>
              <w:rPr>
                <w:rFonts w:ascii="Meiryo UI" w:eastAsia="Meiryo UI"/>
                <w:sz w:val="24"/>
              </w:rPr>
              <w:t>cal）</w:t>
            </w:r>
          </w:p>
        </w:tc>
        <w:tc>
          <w:tcPr>
            <w:tcW w:w="2532" w:type="dxa"/>
            <w:vAlign w:val="center"/>
          </w:tcPr>
          <w:p w14:paraId="379F80A3" w14:textId="77777777" w:rsidR="005B5587" w:rsidRPr="00972934" w:rsidRDefault="008821A8" w:rsidP="008821A8">
            <w:pPr>
              <w:widowControl/>
              <w:snapToGrid w:val="0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 xml:space="preserve">　　　　　　　　　　kcal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vAlign w:val="center"/>
          </w:tcPr>
          <w:p w14:paraId="7D16D1D7" w14:textId="77777777" w:rsidR="005B5587" w:rsidRPr="00972934" w:rsidRDefault="005B5587" w:rsidP="005B5587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</w:tr>
      <w:tr w:rsidR="00F426A4" w:rsidRPr="00972934" w14:paraId="7B5EF4F8" w14:textId="77777777" w:rsidTr="004660F2">
        <w:trPr>
          <w:trHeight w:val="690"/>
        </w:trPr>
        <w:tc>
          <w:tcPr>
            <w:tcW w:w="2713" w:type="dxa"/>
            <w:vMerge w:val="restart"/>
            <w:vAlign w:val="center"/>
          </w:tcPr>
          <w:p w14:paraId="2EB9BD46" w14:textId="77777777" w:rsidR="00F426A4" w:rsidRDefault="00F426A4" w:rsidP="008821A8">
            <w:pPr>
              <w:widowControl/>
              <w:snapToGrid w:val="0"/>
              <w:jc w:val="left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主食の重量（ｇ）</w:t>
            </w:r>
          </w:p>
          <w:p w14:paraId="269EEBE4" w14:textId="77777777" w:rsidR="004660F2" w:rsidRPr="00972934" w:rsidRDefault="004660F2" w:rsidP="008821A8">
            <w:pPr>
              <w:widowControl/>
              <w:snapToGrid w:val="0"/>
              <w:jc w:val="left"/>
              <w:rPr>
                <w:rFonts w:ascii="Meiryo UI" w:eastAsia="Meiryo UI"/>
                <w:sz w:val="24"/>
              </w:rPr>
            </w:pPr>
            <w:r w:rsidRPr="004660F2">
              <w:rPr>
                <w:rFonts w:ascii="Meiryo UI" w:eastAsia="Meiryo UI" w:hint="eastAsia"/>
                <w:sz w:val="18"/>
              </w:rPr>
              <w:t>（又は炭水化物エネルギー比）</w:t>
            </w:r>
          </w:p>
        </w:tc>
        <w:tc>
          <w:tcPr>
            <w:tcW w:w="2532" w:type="dxa"/>
            <w:vAlign w:val="center"/>
          </w:tcPr>
          <w:p w14:paraId="39CC4BEA" w14:textId="77777777" w:rsidR="00F426A4" w:rsidRPr="004660F2" w:rsidRDefault="00F426A4" w:rsidP="00F426A4">
            <w:pPr>
              <w:widowControl/>
              <w:snapToGrid w:val="0"/>
              <w:spacing w:line="0" w:lineRule="atLeast"/>
              <w:rPr>
                <w:rFonts w:ascii="Meiryo UI" w:eastAsia="Meiryo UI"/>
                <w:b/>
              </w:rPr>
            </w:pPr>
            <w:r w:rsidRPr="004660F2">
              <w:rPr>
                <w:rFonts w:ascii="Meiryo UI" w:eastAsia="Meiryo UI" w:hint="eastAsia"/>
                <w:b/>
              </w:rPr>
              <w:t>＊ご飯の場合</w:t>
            </w:r>
          </w:p>
          <w:p w14:paraId="6D8931C9" w14:textId="77777777" w:rsidR="00F426A4" w:rsidRPr="00972934" w:rsidRDefault="008821A8" w:rsidP="00F426A4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2"/>
              </w:rPr>
              <w:t xml:space="preserve"> </w:t>
            </w:r>
            <w:r>
              <w:rPr>
                <w:rFonts w:ascii="Meiryo UI" w:eastAsia="Meiryo UI"/>
                <w:sz w:val="22"/>
              </w:rPr>
              <w:t xml:space="preserve">       </w:t>
            </w:r>
            <w:r>
              <w:rPr>
                <w:rFonts w:ascii="Meiryo UI" w:eastAsia="Meiryo UI" w:hint="eastAsia"/>
                <w:sz w:val="22"/>
              </w:rPr>
              <w:t xml:space="preserve">　</w:t>
            </w:r>
            <w:r>
              <w:rPr>
                <w:rFonts w:ascii="Meiryo UI" w:eastAsia="Meiryo UI"/>
                <w:sz w:val="22"/>
              </w:rPr>
              <w:t xml:space="preserve"> </w:t>
            </w:r>
            <w:r w:rsidR="00F426A4" w:rsidRPr="004660F2">
              <w:rPr>
                <w:rFonts w:ascii="Meiryo UI" w:eastAsia="Meiryo UI" w:hint="eastAsia"/>
                <w:sz w:val="22"/>
              </w:rPr>
              <w:t>ｇ</w:t>
            </w:r>
          </w:p>
        </w:tc>
        <w:tc>
          <w:tcPr>
            <w:tcW w:w="4252" w:type="dxa"/>
            <w:vMerge w:val="restart"/>
            <w:vAlign w:val="center"/>
          </w:tcPr>
          <w:p w14:paraId="4347EDCC" w14:textId="77777777" w:rsidR="004660F2" w:rsidRDefault="004660F2" w:rsidP="005B5587">
            <w:pPr>
              <w:widowControl/>
              <w:snapToGrid w:val="0"/>
              <w:rPr>
                <w:rFonts w:ascii="Meiryo UI" w:eastAsia="Meiryo UI"/>
                <w:sz w:val="18"/>
              </w:rPr>
            </w:pPr>
            <w:r>
              <w:rPr>
                <w:rFonts w:ascii="Meiryo UI" w:eastAsia="Meiryo UI" w:hint="eastAsia"/>
                <w:sz w:val="18"/>
              </w:rPr>
              <w:t>・</w:t>
            </w:r>
            <w:r w:rsidRPr="004660F2">
              <w:rPr>
                <w:rFonts w:ascii="Meiryo UI" w:eastAsia="Meiryo UI" w:hint="eastAsia"/>
                <w:sz w:val="18"/>
                <w:u w:val="single"/>
              </w:rPr>
              <w:t>主食がご飯の場合</w:t>
            </w:r>
            <w:r>
              <w:rPr>
                <w:rFonts w:ascii="Meiryo UI" w:eastAsia="Meiryo UI" w:hint="eastAsia"/>
                <w:sz w:val="18"/>
              </w:rPr>
              <w:t>は、ご飯の重量を記載してください。</w:t>
            </w:r>
          </w:p>
          <w:p w14:paraId="397A75AA" w14:textId="77777777" w:rsidR="00F426A4" w:rsidRDefault="004660F2" w:rsidP="005B5587">
            <w:pPr>
              <w:widowControl/>
              <w:snapToGrid w:val="0"/>
              <w:rPr>
                <w:rFonts w:ascii="Meiryo UI" w:eastAsia="Meiryo UI"/>
                <w:sz w:val="18"/>
              </w:rPr>
            </w:pPr>
            <w:r>
              <w:rPr>
                <w:rFonts w:ascii="Meiryo UI" w:eastAsia="Meiryo UI" w:hint="eastAsia"/>
                <w:sz w:val="18"/>
              </w:rPr>
              <w:t>・</w:t>
            </w:r>
            <w:r w:rsidR="00F426A4" w:rsidRPr="004660F2">
              <w:rPr>
                <w:rFonts w:ascii="Meiryo UI" w:eastAsia="Meiryo UI" w:hint="eastAsia"/>
                <w:sz w:val="18"/>
                <w:u w:val="single"/>
              </w:rPr>
              <w:t>主食がご飯以外</w:t>
            </w:r>
            <w:r w:rsidRPr="004660F2">
              <w:rPr>
                <w:rFonts w:ascii="Meiryo UI" w:eastAsia="Meiryo UI" w:hint="eastAsia"/>
                <w:sz w:val="18"/>
                <w:u w:val="single"/>
              </w:rPr>
              <w:t>（パン・麺類等）</w:t>
            </w:r>
            <w:r w:rsidR="00F426A4" w:rsidRPr="004660F2">
              <w:rPr>
                <w:rFonts w:ascii="Meiryo UI" w:eastAsia="Meiryo UI" w:hint="eastAsia"/>
                <w:sz w:val="18"/>
                <w:u w:val="single"/>
              </w:rPr>
              <w:t>の場合</w:t>
            </w:r>
            <w:r w:rsidR="00F426A4" w:rsidRPr="005B5587">
              <w:rPr>
                <w:rFonts w:ascii="Meiryo UI" w:eastAsia="Meiryo UI" w:hint="eastAsia"/>
                <w:sz w:val="18"/>
              </w:rPr>
              <w:t>は、</w:t>
            </w:r>
            <w:r w:rsidR="001246DA">
              <w:rPr>
                <w:rFonts w:ascii="Meiryo UI" w:eastAsia="Meiryo UI" w:hint="eastAsia"/>
                <w:sz w:val="18"/>
              </w:rPr>
              <w:t>炭水化物</w:t>
            </w:r>
            <w:r w:rsidR="00F426A4">
              <w:rPr>
                <w:rFonts w:ascii="Meiryo UI" w:eastAsia="Meiryo UI" w:hint="eastAsia"/>
                <w:sz w:val="18"/>
              </w:rPr>
              <w:t>エネルギー比を記載してください。</w:t>
            </w:r>
          </w:p>
          <w:p w14:paraId="2A00CA55" w14:textId="77777777" w:rsidR="00F426A4" w:rsidRPr="005B5587" w:rsidRDefault="00F426A4" w:rsidP="005B5587">
            <w:pPr>
              <w:widowControl/>
              <w:snapToGrid w:val="0"/>
              <w:rPr>
                <w:rFonts w:ascii="Meiryo UI" w:eastAsia="Meiryo UI"/>
                <w:sz w:val="18"/>
              </w:rPr>
            </w:pPr>
            <w:r>
              <w:rPr>
                <w:rFonts w:ascii="Meiryo UI" w:eastAsia="Meiryo UI" w:hint="eastAsia"/>
                <w:sz w:val="18"/>
                <w:szCs w:val="18"/>
              </w:rPr>
              <w:t>算出方法：炭水化物</w:t>
            </w:r>
            <w:r w:rsidRPr="000C6416">
              <w:rPr>
                <w:rFonts w:ascii="Meiryo UI" w:eastAsia="Meiryo UI" w:hint="eastAsia"/>
                <w:sz w:val="18"/>
                <w:szCs w:val="18"/>
              </w:rPr>
              <w:t>(</w:t>
            </w:r>
            <w:r w:rsidRPr="000C6416">
              <w:rPr>
                <w:rFonts w:ascii="Meiryo UI" w:eastAsia="Meiryo UI"/>
                <w:sz w:val="18"/>
                <w:szCs w:val="18"/>
              </w:rPr>
              <w:t>g)</w:t>
            </w:r>
            <w:r>
              <w:rPr>
                <w:rFonts w:ascii="Meiryo UI" w:eastAsia="Meiryo UI" w:hint="eastAsia"/>
                <w:sz w:val="18"/>
                <w:szCs w:val="18"/>
              </w:rPr>
              <w:t>×４</w:t>
            </w:r>
            <w:r w:rsidRPr="000C6416">
              <w:rPr>
                <w:rFonts w:ascii="Meiryo UI" w:eastAsia="Meiryo UI" w:hint="eastAsia"/>
                <w:sz w:val="18"/>
                <w:szCs w:val="18"/>
              </w:rPr>
              <w:t>(k</w:t>
            </w:r>
            <w:r w:rsidRPr="000C6416">
              <w:rPr>
                <w:rFonts w:ascii="Meiryo UI" w:eastAsia="Meiryo UI"/>
                <w:sz w:val="18"/>
                <w:szCs w:val="18"/>
              </w:rPr>
              <w:t>cal）</w:t>
            </w:r>
            <w:r w:rsidRPr="000C6416">
              <w:rPr>
                <w:rFonts w:ascii="Meiryo UI" w:eastAsia="Meiryo UI" w:hint="eastAsia"/>
                <w:sz w:val="18"/>
                <w:szCs w:val="18"/>
              </w:rPr>
              <w:t>÷</w:t>
            </w:r>
            <w:r>
              <w:rPr>
                <w:rFonts w:ascii="Meiryo UI" w:eastAsia="Meiryo UI" w:hint="eastAsia"/>
                <w:sz w:val="18"/>
                <w:szCs w:val="18"/>
              </w:rPr>
              <w:t>総</w:t>
            </w:r>
            <w:r w:rsidRPr="000C6416">
              <w:rPr>
                <w:rFonts w:ascii="Meiryo UI" w:eastAsia="Meiryo UI" w:hint="eastAsia"/>
                <w:sz w:val="18"/>
                <w:szCs w:val="18"/>
              </w:rPr>
              <w:t>エネルギー(</w:t>
            </w:r>
            <w:r w:rsidRPr="000C6416">
              <w:rPr>
                <w:rFonts w:ascii="Meiryo UI" w:eastAsia="Meiryo UI"/>
                <w:sz w:val="18"/>
                <w:szCs w:val="18"/>
              </w:rPr>
              <w:t>kcal)</w:t>
            </w:r>
            <w:r w:rsidRPr="000C6416">
              <w:rPr>
                <w:rFonts w:ascii="Meiryo UI" w:eastAsia="Meiryo UI" w:hint="eastAsia"/>
                <w:sz w:val="18"/>
                <w:szCs w:val="18"/>
              </w:rPr>
              <w:t>×100</w:t>
            </w:r>
            <w:r>
              <w:rPr>
                <w:rFonts w:ascii="Meiryo UI" w:eastAsia="Meiryo UI" w:hint="eastAsia"/>
                <w:sz w:val="18"/>
                <w:szCs w:val="18"/>
              </w:rPr>
              <w:t>＝炭水化物</w:t>
            </w:r>
            <w:r w:rsidRPr="000C6416">
              <w:rPr>
                <w:rFonts w:ascii="Meiryo UI" w:eastAsia="Meiryo UI" w:hint="eastAsia"/>
                <w:sz w:val="18"/>
                <w:szCs w:val="18"/>
              </w:rPr>
              <w:t>エネルギー比(</w:t>
            </w:r>
            <w:r w:rsidRPr="000C6416">
              <w:rPr>
                <w:rFonts w:ascii="Meiryo UI" w:eastAsia="Meiryo UI"/>
                <w:sz w:val="18"/>
                <w:szCs w:val="18"/>
              </w:rPr>
              <w:t>%)</w:t>
            </w:r>
          </w:p>
        </w:tc>
      </w:tr>
      <w:tr w:rsidR="00F426A4" w:rsidRPr="00972934" w14:paraId="0C48FE39" w14:textId="77777777" w:rsidTr="004660F2">
        <w:trPr>
          <w:trHeight w:val="986"/>
        </w:trPr>
        <w:tc>
          <w:tcPr>
            <w:tcW w:w="2713" w:type="dxa"/>
            <w:vMerge/>
            <w:vAlign w:val="center"/>
          </w:tcPr>
          <w:p w14:paraId="04E8C2FC" w14:textId="77777777" w:rsidR="00F426A4" w:rsidRDefault="00F426A4" w:rsidP="008821A8">
            <w:pPr>
              <w:widowControl/>
              <w:snapToGrid w:val="0"/>
              <w:jc w:val="left"/>
              <w:rPr>
                <w:rFonts w:ascii="Meiryo UI" w:eastAsia="Meiryo UI"/>
                <w:sz w:val="24"/>
              </w:rPr>
            </w:pPr>
          </w:p>
        </w:tc>
        <w:tc>
          <w:tcPr>
            <w:tcW w:w="2532" w:type="dxa"/>
            <w:vAlign w:val="center"/>
          </w:tcPr>
          <w:p w14:paraId="708CFECF" w14:textId="77777777" w:rsidR="00F426A4" w:rsidRPr="004660F2" w:rsidRDefault="00F426A4" w:rsidP="00F426A4">
            <w:pPr>
              <w:widowControl/>
              <w:snapToGrid w:val="0"/>
              <w:spacing w:line="0" w:lineRule="atLeast"/>
              <w:rPr>
                <w:rFonts w:ascii="Meiryo UI" w:eastAsia="Meiryo UI"/>
                <w:b/>
              </w:rPr>
            </w:pPr>
            <w:r w:rsidRPr="004660F2">
              <w:rPr>
                <w:rFonts w:ascii="Meiryo UI" w:eastAsia="Meiryo UI" w:hint="eastAsia"/>
                <w:b/>
              </w:rPr>
              <w:t>＊</w:t>
            </w:r>
            <w:r w:rsidR="004660F2" w:rsidRPr="004660F2">
              <w:rPr>
                <w:rFonts w:ascii="Meiryo UI" w:eastAsia="Meiryo UI" w:hint="eastAsia"/>
                <w:b/>
              </w:rPr>
              <w:t>ご飯以外</w:t>
            </w:r>
            <w:r w:rsidRPr="004660F2">
              <w:rPr>
                <w:rFonts w:ascii="Meiryo UI" w:eastAsia="Meiryo UI" w:hint="eastAsia"/>
                <w:b/>
              </w:rPr>
              <w:t>の場合</w:t>
            </w:r>
          </w:p>
          <w:p w14:paraId="6C182D0E" w14:textId="77777777" w:rsidR="00F426A4" w:rsidRPr="00F426A4" w:rsidRDefault="00F426A4" w:rsidP="00F426A4">
            <w:pPr>
              <w:widowControl/>
              <w:snapToGrid w:val="0"/>
              <w:spacing w:line="0" w:lineRule="atLeast"/>
              <w:ind w:firstLineChars="100" w:firstLine="210"/>
              <w:rPr>
                <w:rFonts w:ascii="Meiryo UI" w:eastAsia="Meiryo UI"/>
              </w:rPr>
            </w:pPr>
            <w:r w:rsidRPr="00F426A4">
              <w:rPr>
                <w:rFonts w:ascii="Meiryo UI" w:eastAsia="Meiryo UI" w:hint="eastAsia"/>
              </w:rPr>
              <w:t>炭水化物エネルギー比</w:t>
            </w:r>
          </w:p>
          <w:p w14:paraId="7685549D" w14:textId="77777777" w:rsidR="00F426A4" w:rsidRPr="00F426A4" w:rsidRDefault="00F426A4" w:rsidP="008821A8">
            <w:pPr>
              <w:widowControl/>
              <w:snapToGrid w:val="0"/>
              <w:spacing w:line="0" w:lineRule="atLeast"/>
              <w:ind w:firstLineChars="750" w:firstLine="1650"/>
              <w:rPr>
                <w:rFonts w:ascii="Meiryo UI" w:eastAsia="Meiryo UI"/>
                <w:b/>
                <w:sz w:val="24"/>
              </w:rPr>
            </w:pPr>
            <w:r w:rsidRPr="004660F2">
              <w:rPr>
                <w:rFonts w:ascii="Meiryo UI" w:eastAsia="Meiryo UI" w:hint="eastAsia"/>
                <w:sz w:val="22"/>
              </w:rPr>
              <w:t>％</w:t>
            </w:r>
          </w:p>
        </w:tc>
        <w:tc>
          <w:tcPr>
            <w:tcW w:w="4252" w:type="dxa"/>
            <w:vMerge/>
            <w:vAlign w:val="center"/>
          </w:tcPr>
          <w:p w14:paraId="740C05D7" w14:textId="77777777" w:rsidR="00F426A4" w:rsidRPr="005B5587" w:rsidRDefault="00F426A4" w:rsidP="005B5587">
            <w:pPr>
              <w:widowControl/>
              <w:snapToGrid w:val="0"/>
              <w:rPr>
                <w:rFonts w:ascii="Meiryo UI" w:eastAsia="Meiryo UI"/>
                <w:sz w:val="18"/>
              </w:rPr>
            </w:pPr>
          </w:p>
        </w:tc>
      </w:tr>
      <w:tr w:rsidR="008821A8" w:rsidRPr="00972934" w14:paraId="72637EC8" w14:textId="77777777" w:rsidTr="008821A8">
        <w:trPr>
          <w:trHeight w:val="599"/>
        </w:trPr>
        <w:tc>
          <w:tcPr>
            <w:tcW w:w="2713" w:type="dxa"/>
            <w:vAlign w:val="center"/>
          </w:tcPr>
          <w:p w14:paraId="674D8096" w14:textId="77777777" w:rsidR="008821A8" w:rsidRDefault="008821A8" w:rsidP="008821A8">
            <w:pPr>
              <w:widowControl/>
              <w:snapToGrid w:val="0"/>
              <w:jc w:val="left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主菜の料理名</w:t>
            </w:r>
          </w:p>
        </w:tc>
        <w:tc>
          <w:tcPr>
            <w:tcW w:w="2532" w:type="dxa"/>
            <w:vAlign w:val="center"/>
          </w:tcPr>
          <w:p w14:paraId="234AD6F5" w14:textId="77777777" w:rsidR="008821A8" w:rsidRPr="00972934" w:rsidRDefault="008821A8" w:rsidP="000C6416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09252E07" w14:textId="77777777" w:rsidR="008821A8" w:rsidRPr="004C1CAC" w:rsidRDefault="008821A8" w:rsidP="005B5587">
            <w:pPr>
              <w:widowControl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肉・魚・卵・大豆製品を使用した料理名を記載してください。</w:t>
            </w:r>
          </w:p>
        </w:tc>
      </w:tr>
      <w:tr w:rsidR="005B5587" w:rsidRPr="00972934" w14:paraId="38EF63B7" w14:textId="77777777" w:rsidTr="008821A8">
        <w:trPr>
          <w:trHeight w:val="599"/>
        </w:trPr>
        <w:tc>
          <w:tcPr>
            <w:tcW w:w="2713" w:type="dxa"/>
            <w:vAlign w:val="center"/>
          </w:tcPr>
          <w:p w14:paraId="6E03C05B" w14:textId="77777777" w:rsidR="005B5587" w:rsidRDefault="005B5587" w:rsidP="008821A8">
            <w:pPr>
              <w:widowControl/>
              <w:snapToGrid w:val="0"/>
              <w:jc w:val="left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副菜の重量（ｇ）</w:t>
            </w:r>
          </w:p>
        </w:tc>
        <w:tc>
          <w:tcPr>
            <w:tcW w:w="2532" w:type="dxa"/>
            <w:vAlign w:val="center"/>
          </w:tcPr>
          <w:p w14:paraId="20F74D16" w14:textId="77777777" w:rsidR="005B5587" w:rsidRPr="00972934" w:rsidRDefault="008821A8" w:rsidP="000C6416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 xml:space="preserve">　　　　　　　 ｇ</w:t>
            </w:r>
          </w:p>
        </w:tc>
        <w:tc>
          <w:tcPr>
            <w:tcW w:w="4252" w:type="dxa"/>
            <w:vAlign w:val="center"/>
          </w:tcPr>
          <w:p w14:paraId="4A54F95E" w14:textId="77777777" w:rsidR="005B5587" w:rsidRPr="004C1CAC" w:rsidRDefault="004C1CAC" w:rsidP="005B5587">
            <w:pPr>
              <w:widowControl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4C1CAC">
              <w:rPr>
                <w:rFonts w:ascii="Meiryo UI" w:eastAsia="Meiryo UI" w:hAnsi="Meiryo UI" w:hint="eastAsia"/>
                <w:sz w:val="18"/>
                <w:szCs w:val="18"/>
              </w:rPr>
              <w:t>野菜・いも・きのこ・海藻・こんにゃくの使用量の合計を記載してください</w:t>
            </w:r>
            <w:r w:rsidR="000C6416" w:rsidRPr="004C1CAC">
              <w:rPr>
                <w:rFonts w:ascii="Meiryo UI" w:eastAsia="Meiryo UI" w:hAnsi="Meiryo UI" w:hint="eastAsia"/>
                <w:sz w:val="18"/>
                <w:szCs w:val="18"/>
              </w:rPr>
              <w:t>。</w:t>
            </w:r>
          </w:p>
        </w:tc>
      </w:tr>
      <w:tr w:rsidR="005B5587" w:rsidRPr="00972934" w14:paraId="52D93EFA" w14:textId="77777777" w:rsidTr="008821A8">
        <w:trPr>
          <w:trHeight w:val="599"/>
        </w:trPr>
        <w:tc>
          <w:tcPr>
            <w:tcW w:w="2713" w:type="dxa"/>
            <w:vAlign w:val="center"/>
          </w:tcPr>
          <w:p w14:paraId="52D131C8" w14:textId="77777777" w:rsidR="005B5587" w:rsidRPr="00972934" w:rsidRDefault="005B5587" w:rsidP="008821A8">
            <w:pPr>
              <w:widowControl/>
              <w:snapToGrid w:val="0"/>
              <w:jc w:val="left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脂質エネルギー比（％）</w:t>
            </w:r>
          </w:p>
        </w:tc>
        <w:tc>
          <w:tcPr>
            <w:tcW w:w="2532" w:type="dxa"/>
            <w:vAlign w:val="center"/>
          </w:tcPr>
          <w:p w14:paraId="3E6F9861" w14:textId="77777777" w:rsidR="005B5587" w:rsidRPr="00972934" w:rsidRDefault="008821A8" w:rsidP="000C6416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 xml:space="preserve">　　　　　　　　％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5A358918" w14:textId="77777777" w:rsidR="000C6416" w:rsidRPr="000C6416" w:rsidRDefault="000C6416" w:rsidP="005B5587">
            <w:pPr>
              <w:widowControl/>
              <w:snapToGrid w:val="0"/>
              <w:rPr>
                <w:rFonts w:ascii="Meiryo UI" w:eastAsia="Meiryo UI"/>
                <w:sz w:val="18"/>
                <w:szCs w:val="18"/>
              </w:rPr>
            </w:pPr>
            <w:r>
              <w:rPr>
                <w:rFonts w:ascii="Meiryo UI" w:eastAsia="Meiryo UI" w:hint="eastAsia"/>
                <w:sz w:val="18"/>
                <w:szCs w:val="18"/>
              </w:rPr>
              <w:t>算出</w:t>
            </w:r>
            <w:r w:rsidRPr="000C6416">
              <w:rPr>
                <w:rFonts w:ascii="Meiryo UI" w:eastAsia="Meiryo UI" w:hint="eastAsia"/>
                <w:sz w:val="18"/>
                <w:szCs w:val="18"/>
              </w:rPr>
              <w:t>方法：脂質(</w:t>
            </w:r>
            <w:r w:rsidRPr="000C6416">
              <w:rPr>
                <w:rFonts w:ascii="Meiryo UI" w:eastAsia="Meiryo UI"/>
                <w:sz w:val="18"/>
                <w:szCs w:val="18"/>
              </w:rPr>
              <w:t>g)</w:t>
            </w:r>
            <w:r w:rsidRPr="000C6416">
              <w:rPr>
                <w:rFonts w:ascii="Meiryo UI" w:eastAsia="Meiryo UI" w:hint="eastAsia"/>
                <w:sz w:val="18"/>
                <w:szCs w:val="18"/>
              </w:rPr>
              <w:t>×９(k</w:t>
            </w:r>
            <w:r w:rsidRPr="000C6416">
              <w:rPr>
                <w:rFonts w:ascii="Meiryo UI" w:eastAsia="Meiryo UI"/>
                <w:sz w:val="18"/>
                <w:szCs w:val="18"/>
              </w:rPr>
              <w:t>cal）</w:t>
            </w:r>
            <w:r w:rsidRPr="000C6416">
              <w:rPr>
                <w:rFonts w:ascii="Meiryo UI" w:eastAsia="Meiryo UI" w:hint="eastAsia"/>
                <w:sz w:val="18"/>
                <w:szCs w:val="18"/>
              </w:rPr>
              <w:t>÷</w:t>
            </w:r>
            <w:r w:rsidR="009B43C1">
              <w:rPr>
                <w:rFonts w:ascii="Meiryo UI" w:eastAsia="Meiryo UI" w:hint="eastAsia"/>
                <w:sz w:val="18"/>
                <w:szCs w:val="18"/>
              </w:rPr>
              <w:t>総</w:t>
            </w:r>
            <w:r w:rsidRPr="000C6416">
              <w:rPr>
                <w:rFonts w:ascii="Meiryo UI" w:eastAsia="Meiryo UI" w:hint="eastAsia"/>
                <w:sz w:val="18"/>
                <w:szCs w:val="18"/>
              </w:rPr>
              <w:t>エネルギー(</w:t>
            </w:r>
            <w:r w:rsidRPr="000C6416">
              <w:rPr>
                <w:rFonts w:ascii="Meiryo UI" w:eastAsia="Meiryo UI"/>
                <w:sz w:val="18"/>
                <w:szCs w:val="18"/>
              </w:rPr>
              <w:t>kcal)</w:t>
            </w:r>
            <w:r w:rsidRPr="000C6416">
              <w:rPr>
                <w:rFonts w:ascii="Meiryo UI" w:eastAsia="Meiryo UI" w:hint="eastAsia"/>
                <w:sz w:val="18"/>
                <w:szCs w:val="18"/>
              </w:rPr>
              <w:t>×100＝脂質エネルギー比(</w:t>
            </w:r>
            <w:r w:rsidRPr="000C6416">
              <w:rPr>
                <w:rFonts w:ascii="Meiryo UI" w:eastAsia="Meiryo UI"/>
                <w:sz w:val="18"/>
                <w:szCs w:val="18"/>
              </w:rPr>
              <w:t>%)</w:t>
            </w:r>
          </w:p>
        </w:tc>
      </w:tr>
      <w:tr w:rsidR="005B5587" w:rsidRPr="00972934" w14:paraId="5A987CF9" w14:textId="77777777" w:rsidTr="008821A8">
        <w:trPr>
          <w:trHeight w:val="599"/>
        </w:trPr>
        <w:tc>
          <w:tcPr>
            <w:tcW w:w="2713" w:type="dxa"/>
            <w:vAlign w:val="center"/>
          </w:tcPr>
          <w:p w14:paraId="7351CDD1" w14:textId="77777777" w:rsidR="005B5587" w:rsidRPr="00972934" w:rsidRDefault="009346FB" w:rsidP="008821A8">
            <w:pPr>
              <w:widowControl/>
              <w:snapToGrid w:val="0"/>
              <w:jc w:val="left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食塩相当</w:t>
            </w:r>
            <w:r w:rsidR="005B5587">
              <w:rPr>
                <w:rFonts w:ascii="Meiryo UI" w:eastAsia="Meiryo UI" w:hint="eastAsia"/>
                <w:sz w:val="24"/>
              </w:rPr>
              <w:t>量（ｇ）</w:t>
            </w:r>
          </w:p>
        </w:tc>
        <w:tc>
          <w:tcPr>
            <w:tcW w:w="2532" w:type="dxa"/>
            <w:vAlign w:val="center"/>
          </w:tcPr>
          <w:p w14:paraId="2451B254" w14:textId="77777777" w:rsidR="005B5587" w:rsidRPr="00972934" w:rsidRDefault="008821A8" w:rsidP="000C6416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 xml:space="preserve"> </w:t>
            </w:r>
            <w:r>
              <w:rPr>
                <w:rFonts w:ascii="Meiryo UI" w:eastAsia="Meiryo UI"/>
                <w:sz w:val="24"/>
              </w:rPr>
              <w:t xml:space="preserve">       </w:t>
            </w:r>
            <w:r>
              <w:rPr>
                <w:rFonts w:ascii="Meiryo UI" w:eastAsia="Meiryo UI" w:hint="eastAsia"/>
                <w:sz w:val="24"/>
              </w:rPr>
              <w:t xml:space="preserve">　</w:t>
            </w:r>
            <w:r>
              <w:rPr>
                <w:rFonts w:ascii="Meiryo UI" w:eastAsia="Meiryo UI"/>
                <w:sz w:val="24"/>
              </w:rPr>
              <w:t xml:space="preserve"> </w:t>
            </w:r>
            <w:r>
              <w:rPr>
                <w:rFonts w:ascii="Meiryo UI" w:eastAsia="Meiryo UI" w:hint="eastAsia"/>
                <w:sz w:val="24"/>
              </w:rPr>
              <w:t>ｇ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vAlign w:val="center"/>
          </w:tcPr>
          <w:p w14:paraId="6D330D77" w14:textId="77777777" w:rsidR="005B5587" w:rsidRPr="000C6416" w:rsidRDefault="005B5587" w:rsidP="005B5587">
            <w:pPr>
              <w:widowControl/>
              <w:snapToGrid w:val="0"/>
              <w:rPr>
                <w:rFonts w:ascii="Meiryo UI" w:eastAsia="Meiryo UI"/>
                <w:sz w:val="18"/>
                <w:szCs w:val="18"/>
              </w:rPr>
            </w:pPr>
          </w:p>
        </w:tc>
      </w:tr>
    </w:tbl>
    <w:p w14:paraId="26FF4848" w14:textId="77777777" w:rsidR="00972934" w:rsidRDefault="00972934" w:rsidP="00972934">
      <w:pPr>
        <w:widowControl/>
        <w:snapToGrid w:val="0"/>
        <w:rPr>
          <w:rFonts w:ascii="Meiryo UI" w:eastAsia="Meiryo UI"/>
          <w:sz w:val="24"/>
        </w:rPr>
      </w:pPr>
    </w:p>
    <w:p w14:paraId="2A84B43F" w14:textId="77777777" w:rsidR="000C6416" w:rsidRPr="002166E1" w:rsidRDefault="002166E1" w:rsidP="000C6416">
      <w:pPr>
        <w:widowControl/>
        <w:snapToGrid w:val="0"/>
        <w:rPr>
          <w:rFonts w:ascii="Meiryo UI" w:eastAsia="Meiryo UI"/>
          <w:sz w:val="24"/>
        </w:rPr>
      </w:pPr>
      <w:r>
        <w:rPr>
          <w:rFonts w:ascii="Meiryo UI" w:eastAsia="Meiryo UI" w:hint="eastAsia"/>
          <w:b/>
          <w:sz w:val="24"/>
        </w:rPr>
        <w:t>４</w:t>
      </w:r>
      <w:r w:rsidR="000C6416">
        <w:rPr>
          <w:rFonts w:ascii="Meiryo UI" w:eastAsia="Meiryo UI" w:hint="eastAsia"/>
          <w:b/>
          <w:sz w:val="24"/>
        </w:rPr>
        <w:t xml:space="preserve">　</w:t>
      </w:r>
      <w:r w:rsidR="004660F2">
        <w:rPr>
          <w:rFonts w:ascii="Meiryo UI" w:eastAsia="Meiryo UI" w:hint="eastAsia"/>
          <w:b/>
          <w:sz w:val="24"/>
        </w:rPr>
        <w:t>登録メニュー（弁当等を含む）</w:t>
      </w:r>
      <w:r w:rsidR="000C6416">
        <w:rPr>
          <w:rFonts w:ascii="Meiryo UI" w:eastAsia="Meiryo UI" w:hint="eastAsia"/>
          <w:b/>
          <w:sz w:val="24"/>
        </w:rPr>
        <w:t>の写真</w:t>
      </w:r>
      <w:r w:rsidRPr="002166E1">
        <w:rPr>
          <w:rFonts w:ascii="Meiryo UI" w:eastAsia="Meiryo UI" w:hint="eastAsia"/>
          <w:b/>
          <w:sz w:val="22"/>
        </w:rPr>
        <w:t xml:space="preserve">　</w:t>
      </w:r>
      <w:r w:rsidRPr="002166E1">
        <w:rPr>
          <w:rFonts w:ascii="Meiryo UI" w:eastAsia="Meiryo UI" w:hint="eastAsia"/>
          <w:sz w:val="22"/>
        </w:rPr>
        <w:t>※画像データ</w:t>
      </w:r>
      <w:r w:rsidR="004D3E16">
        <w:rPr>
          <w:rFonts w:ascii="Meiryo UI" w:eastAsia="Meiryo UI" w:hint="eastAsia"/>
          <w:sz w:val="22"/>
        </w:rPr>
        <w:t>を</w:t>
      </w:r>
      <w:r>
        <w:rPr>
          <w:rFonts w:ascii="Meiryo UI" w:eastAsia="Meiryo UI" w:hint="eastAsia"/>
          <w:sz w:val="22"/>
        </w:rPr>
        <w:t>御提出ください。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0C6416" w14:paraId="4E2E9420" w14:textId="77777777" w:rsidTr="008821A8">
        <w:trPr>
          <w:trHeight w:val="1910"/>
        </w:trPr>
        <w:tc>
          <w:tcPr>
            <w:tcW w:w="9497" w:type="dxa"/>
          </w:tcPr>
          <w:p w14:paraId="4003904E" w14:textId="77777777" w:rsidR="000C6416" w:rsidRDefault="000C6416">
            <w:pPr>
              <w:rPr>
                <w:rFonts w:ascii="BIZ UDゴシック" w:eastAsia="BIZ UDゴシック" w:hAnsi="BIZ UDゴシック"/>
              </w:rPr>
            </w:pPr>
          </w:p>
          <w:p w14:paraId="63C3DBBF" w14:textId="77777777" w:rsidR="000C6416" w:rsidRDefault="000C6416">
            <w:pPr>
              <w:rPr>
                <w:rFonts w:ascii="BIZ UDゴシック" w:eastAsia="BIZ UDゴシック" w:hAnsi="BIZ UDゴシック"/>
              </w:rPr>
            </w:pPr>
          </w:p>
          <w:p w14:paraId="6BD21F4D" w14:textId="77777777" w:rsidR="000C6416" w:rsidRDefault="000C6416">
            <w:pPr>
              <w:rPr>
                <w:rFonts w:ascii="BIZ UDゴシック" w:eastAsia="BIZ UDゴシック" w:hAnsi="BIZ UDゴシック"/>
              </w:rPr>
            </w:pPr>
          </w:p>
          <w:p w14:paraId="7707C2E8" w14:textId="77777777" w:rsidR="008821A8" w:rsidRDefault="008821A8">
            <w:pPr>
              <w:rPr>
                <w:rFonts w:ascii="BIZ UDゴシック" w:eastAsia="BIZ UDゴシック" w:hAnsi="BIZ UDゴシック"/>
              </w:rPr>
            </w:pPr>
          </w:p>
          <w:p w14:paraId="7FCD3AE2" w14:textId="77777777" w:rsidR="008821A8" w:rsidRDefault="008821A8">
            <w:pPr>
              <w:rPr>
                <w:rFonts w:ascii="BIZ UDゴシック" w:eastAsia="BIZ UDゴシック" w:hAnsi="BIZ UDゴシック"/>
              </w:rPr>
            </w:pPr>
          </w:p>
          <w:p w14:paraId="7F58F2FF" w14:textId="77777777" w:rsidR="008821A8" w:rsidRDefault="008821A8">
            <w:pPr>
              <w:rPr>
                <w:rFonts w:ascii="BIZ UDゴシック" w:eastAsia="BIZ UDゴシック" w:hAnsi="BIZ UDゴシック"/>
              </w:rPr>
            </w:pPr>
          </w:p>
          <w:p w14:paraId="126F2D6E" w14:textId="77777777" w:rsidR="000C6416" w:rsidRDefault="000C641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BF56E2F" w14:textId="77777777" w:rsidR="00807DF0" w:rsidRDefault="00807DF0" w:rsidP="008821A8">
      <w:pPr>
        <w:rPr>
          <w:rFonts w:ascii="BIZ UDゴシック" w:eastAsia="BIZ UDゴシック" w:hAnsi="BIZ UDゴシック"/>
        </w:rPr>
      </w:pPr>
    </w:p>
    <w:sectPr w:rsidR="00807DF0" w:rsidSect="008C64CB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C38E" w14:textId="77777777" w:rsidR="00C62AB8" w:rsidRDefault="00C62AB8" w:rsidP="00C62AB8">
      <w:r>
        <w:separator/>
      </w:r>
    </w:p>
  </w:endnote>
  <w:endnote w:type="continuationSeparator" w:id="0">
    <w:p w14:paraId="6AA5C81E" w14:textId="77777777" w:rsidR="00C62AB8" w:rsidRDefault="00C62AB8" w:rsidP="00C6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E3C1" w14:textId="77777777" w:rsidR="00C62AB8" w:rsidRDefault="00C62AB8" w:rsidP="00C62AB8">
      <w:r>
        <w:separator/>
      </w:r>
    </w:p>
  </w:footnote>
  <w:footnote w:type="continuationSeparator" w:id="0">
    <w:p w14:paraId="7D3CDF91" w14:textId="77777777" w:rsidR="00C62AB8" w:rsidRDefault="00C62AB8" w:rsidP="00C62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45"/>
    <w:rsid w:val="00000AB2"/>
    <w:rsid w:val="0002075B"/>
    <w:rsid w:val="000C6416"/>
    <w:rsid w:val="001246DA"/>
    <w:rsid w:val="001557C0"/>
    <w:rsid w:val="00197348"/>
    <w:rsid w:val="001C616A"/>
    <w:rsid w:val="001F499E"/>
    <w:rsid w:val="00206CCB"/>
    <w:rsid w:val="002166E1"/>
    <w:rsid w:val="00252518"/>
    <w:rsid w:val="002C6998"/>
    <w:rsid w:val="002D7D95"/>
    <w:rsid w:val="00380D28"/>
    <w:rsid w:val="00432A14"/>
    <w:rsid w:val="004660F2"/>
    <w:rsid w:val="004C08D2"/>
    <w:rsid w:val="004C186E"/>
    <w:rsid w:val="004C1CAC"/>
    <w:rsid w:val="004D3E16"/>
    <w:rsid w:val="00541B2A"/>
    <w:rsid w:val="00546E89"/>
    <w:rsid w:val="005B5587"/>
    <w:rsid w:val="0065608B"/>
    <w:rsid w:val="007323EF"/>
    <w:rsid w:val="00807144"/>
    <w:rsid w:val="00807DF0"/>
    <w:rsid w:val="008259DD"/>
    <w:rsid w:val="0087353F"/>
    <w:rsid w:val="008821A8"/>
    <w:rsid w:val="00893F9D"/>
    <w:rsid w:val="008C64CB"/>
    <w:rsid w:val="00925645"/>
    <w:rsid w:val="009346FB"/>
    <w:rsid w:val="00972934"/>
    <w:rsid w:val="00984A76"/>
    <w:rsid w:val="009B43C1"/>
    <w:rsid w:val="009C0CAF"/>
    <w:rsid w:val="009D5159"/>
    <w:rsid w:val="009E7DE0"/>
    <w:rsid w:val="00A077CB"/>
    <w:rsid w:val="00A84613"/>
    <w:rsid w:val="00AB376B"/>
    <w:rsid w:val="00B04BFF"/>
    <w:rsid w:val="00B759C6"/>
    <w:rsid w:val="00C62AB8"/>
    <w:rsid w:val="00CB78AC"/>
    <w:rsid w:val="00D749D6"/>
    <w:rsid w:val="00F11E50"/>
    <w:rsid w:val="00F426A4"/>
    <w:rsid w:val="00F76107"/>
    <w:rsid w:val="00FC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67A6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97293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A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AB8"/>
  </w:style>
  <w:style w:type="paragraph" w:styleId="a6">
    <w:name w:val="footer"/>
    <w:basedOn w:val="a"/>
    <w:link w:val="a7"/>
    <w:uiPriority w:val="99"/>
    <w:unhideWhenUsed/>
    <w:rsid w:val="00C62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AB8"/>
  </w:style>
  <w:style w:type="character" w:styleId="a8">
    <w:name w:val="Emphasis"/>
    <w:basedOn w:val="a0"/>
    <w:uiPriority w:val="20"/>
    <w:qFormat/>
    <w:rsid w:val="009B43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340</Characters>
  <Application>Microsoft Office Word</Application>
  <DocSecurity>0</DocSecurity>
  <Lines>56</Lines>
  <Paragraphs>67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2025-05-01T07:10:00Z</dcterms:created>
  <dcterms:modified xsi:type="dcterms:W3CDTF">2025-05-01T07:10:00Z</dcterms:modified>
</cp:coreProperties>
</file>