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91" w:rsidRPr="00573DA9" w:rsidRDefault="006F0E4C" w:rsidP="00A9488B">
      <w:pPr>
        <w:pStyle w:val="a3"/>
        <w:ind w:firstLineChars="250" w:firstLine="800"/>
        <w:rPr>
          <w:rFonts w:cs="ＭＳ Ｐ明朝"/>
          <w:sz w:val="32"/>
          <w:szCs w:val="32"/>
        </w:rPr>
      </w:pPr>
      <w:bookmarkStart w:id="0" w:name="_GoBack"/>
      <w:bookmarkEnd w:id="0"/>
      <w:r w:rsidRPr="00573DA9">
        <w:rPr>
          <w:rFonts w:cs="ＭＳ Ｐ明朝" w:hint="eastAsia"/>
          <w:sz w:val="32"/>
          <w:szCs w:val="32"/>
        </w:rPr>
        <w:t>平成</w:t>
      </w:r>
      <w:r w:rsidR="00A81E51" w:rsidRPr="00573DA9">
        <w:rPr>
          <w:rFonts w:cs="ＭＳ Ｐ明朝"/>
          <w:sz w:val="32"/>
          <w:szCs w:val="32"/>
        </w:rPr>
        <w:t>31</w:t>
      </w:r>
      <w:r w:rsidRPr="00573DA9">
        <w:rPr>
          <w:rFonts w:cs="ＭＳ Ｐ明朝" w:hint="eastAsia"/>
          <w:sz w:val="32"/>
          <w:szCs w:val="32"/>
        </w:rPr>
        <w:t>年度</w:t>
      </w:r>
      <w:r w:rsidR="00A81E51" w:rsidRPr="00573DA9">
        <w:rPr>
          <w:rFonts w:cs="ＭＳ Ｐ明朝" w:hint="eastAsia"/>
          <w:sz w:val="32"/>
          <w:szCs w:val="32"/>
        </w:rPr>
        <w:t xml:space="preserve">  金沢</w:t>
      </w:r>
      <w:r w:rsidR="00A81E51" w:rsidRPr="00573DA9">
        <w:rPr>
          <w:rFonts w:cs="ＭＳ Ｐ明朝"/>
          <w:sz w:val="32"/>
          <w:szCs w:val="32"/>
        </w:rPr>
        <w:t>区</w:t>
      </w:r>
      <w:r w:rsidR="00A81E51" w:rsidRPr="00573DA9">
        <w:rPr>
          <w:rFonts w:cs="ＭＳ Ｐ明朝" w:hint="eastAsia"/>
          <w:sz w:val="32"/>
          <w:szCs w:val="32"/>
        </w:rPr>
        <w:t>春</w:t>
      </w:r>
      <w:r w:rsidR="00D470B7" w:rsidRPr="00573DA9">
        <w:rPr>
          <w:rFonts w:cs="ＭＳ Ｐ明朝" w:hint="eastAsia"/>
          <w:sz w:val="32"/>
          <w:szCs w:val="32"/>
        </w:rPr>
        <w:t>季</w:t>
      </w:r>
      <w:r w:rsidR="00E20391" w:rsidRPr="00573DA9">
        <w:rPr>
          <w:rFonts w:cs="ＭＳ Ｐ明朝" w:hint="eastAsia"/>
          <w:sz w:val="32"/>
          <w:szCs w:val="32"/>
        </w:rPr>
        <w:t>成人女子バレーボール大会要項</w:t>
      </w:r>
    </w:p>
    <w:p w:rsidR="00E20391" w:rsidRPr="00A81E51" w:rsidRDefault="00E20391" w:rsidP="00E20391">
      <w:pPr>
        <w:pStyle w:val="a3"/>
        <w:rPr>
          <w:rFonts w:cs="ＭＳ Ｐ明朝" w:hint="eastAsia"/>
          <w:sz w:val="34"/>
          <w:szCs w:val="34"/>
        </w:rPr>
      </w:pPr>
    </w:p>
    <w:p w:rsidR="00FD1645" w:rsidRPr="00B344C7" w:rsidRDefault="00B72AB4" w:rsidP="00990CC9">
      <w:pPr>
        <w:pStyle w:val="a3"/>
        <w:spacing w:line="340" w:lineRule="exact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１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目　　　的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区内の成人女子を対象とし、</w:t>
      </w:r>
      <w:r w:rsidR="008D2EFC" w:rsidRPr="00B344C7">
        <w:rPr>
          <w:rFonts w:cs="ＭＳ Ｐ明朝" w:hint="eastAsia"/>
          <w:sz w:val="24"/>
          <w:szCs w:val="24"/>
        </w:rPr>
        <w:t>バレーボール</w:t>
      </w:r>
      <w:r w:rsidRPr="00B344C7">
        <w:rPr>
          <w:rFonts w:cs="ＭＳ Ｐ明朝" w:hint="eastAsia"/>
          <w:sz w:val="24"/>
          <w:szCs w:val="24"/>
        </w:rPr>
        <w:t>を通じて、心身</w:t>
      </w:r>
    </w:p>
    <w:p w:rsidR="00B72AB4" w:rsidRPr="00B344C7" w:rsidRDefault="00B72AB4" w:rsidP="000211B0">
      <w:pPr>
        <w:pStyle w:val="a3"/>
        <w:spacing w:line="340" w:lineRule="exact"/>
        <w:ind w:firstLineChars="1200" w:firstLine="2880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の健全育成と親睦を深める。</w:t>
      </w:r>
    </w:p>
    <w:p w:rsidR="00B72AB4" w:rsidRPr="00B344C7" w:rsidRDefault="00B72AB4" w:rsidP="00990CC9">
      <w:pPr>
        <w:pStyle w:val="a3"/>
        <w:spacing w:line="340" w:lineRule="exact"/>
        <w:rPr>
          <w:rFonts w:cs="ＭＳ Ｐ明朝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２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主　　　催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金沢区</w:t>
      </w:r>
      <w:r w:rsidR="00AD2253" w:rsidRPr="00B344C7">
        <w:rPr>
          <w:rFonts w:cs="ＭＳ Ｐ明朝" w:hint="eastAsia"/>
          <w:sz w:val="24"/>
          <w:szCs w:val="24"/>
        </w:rPr>
        <w:t>スポーツ</w:t>
      </w:r>
      <w:r w:rsidRPr="00B344C7">
        <w:rPr>
          <w:rFonts w:cs="ＭＳ Ｐ明朝" w:hint="eastAsia"/>
          <w:sz w:val="24"/>
          <w:szCs w:val="24"/>
        </w:rPr>
        <w:t>推進委員連絡協議会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３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共　　　催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金沢区役所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４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後　　　援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金沢区体育協会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５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種　　　目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９人制</w:t>
      </w:r>
      <w:r w:rsidR="008D2EFC" w:rsidRPr="00B344C7">
        <w:rPr>
          <w:rFonts w:cs="ＭＳ Ｐ明朝" w:hint="eastAsia"/>
          <w:sz w:val="24"/>
          <w:szCs w:val="24"/>
        </w:rPr>
        <w:t>バレーボール</w:t>
      </w:r>
      <w:r w:rsidRPr="00B344C7">
        <w:rPr>
          <w:rFonts w:cs="ＭＳ Ｐ明朝" w:hint="eastAsia"/>
          <w:sz w:val="24"/>
          <w:szCs w:val="24"/>
        </w:rPr>
        <w:t>大会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６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資　　　格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区内在住の成人女子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７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参　加　料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１チ－ム　２，５００円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８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日　　　時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平成</w:t>
      </w:r>
      <w:r w:rsidR="00A81E51">
        <w:rPr>
          <w:rFonts w:cs="ＭＳ Ｐ明朝" w:hint="eastAsia"/>
          <w:sz w:val="24"/>
          <w:szCs w:val="24"/>
        </w:rPr>
        <w:t>31</w:t>
      </w:r>
      <w:r w:rsidRPr="00B344C7">
        <w:rPr>
          <w:rFonts w:cs="ＭＳ Ｐ明朝" w:hint="eastAsia"/>
          <w:sz w:val="24"/>
          <w:szCs w:val="24"/>
        </w:rPr>
        <w:t>年</w:t>
      </w:r>
      <w:r w:rsidR="00A81E51">
        <w:rPr>
          <w:rFonts w:cs="ＭＳ Ｐ明朝" w:hint="eastAsia"/>
          <w:sz w:val="24"/>
          <w:szCs w:val="24"/>
        </w:rPr>
        <w:t>６</w:t>
      </w:r>
      <w:r w:rsidRPr="00B344C7">
        <w:rPr>
          <w:rFonts w:cs="ＭＳ Ｐ明朝" w:hint="eastAsia"/>
          <w:sz w:val="24"/>
          <w:szCs w:val="24"/>
        </w:rPr>
        <w:t>月</w:t>
      </w:r>
      <w:r w:rsidR="00A81E51">
        <w:rPr>
          <w:rFonts w:cs="ＭＳ Ｐ明朝" w:hint="eastAsia"/>
          <w:sz w:val="24"/>
          <w:szCs w:val="24"/>
        </w:rPr>
        <w:t>２</w:t>
      </w:r>
      <w:r w:rsidRPr="00B344C7">
        <w:rPr>
          <w:rFonts w:cs="ＭＳ Ｐ明朝" w:hint="eastAsia"/>
          <w:sz w:val="24"/>
          <w:szCs w:val="24"/>
        </w:rPr>
        <w:t>日（</w:t>
      </w:r>
      <w:r w:rsidR="00706E59" w:rsidRPr="00B344C7">
        <w:rPr>
          <w:rFonts w:cs="ＭＳ Ｐ明朝" w:hint="eastAsia"/>
          <w:sz w:val="24"/>
          <w:szCs w:val="24"/>
        </w:rPr>
        <w:t>日</w:t>
      </w:r>
      <w:r w:rsidRPr="00B344C7">
        <w:rPr>
          <w:rFonts w:cs="ＭＳ Ｐ明朝" w:hint="eastAsia"/>
          <w:sz w:val="24"/>
          <w:szCs w:val="24"/>
        </w:rPr>
        <w:t>）　午前９時から</w:t>
      </w:r>
      <w:r w:rsidR="0055040A" w:rsidRPr="00B344C7">
        <w:rPr>
          <w:rFonts w:cs="ＭＳ Ｐ明朝" w:hint="eastAsia"/>
          <w:sz w:val="24"/>
          <w:szCs w:val="24"/>
        </w:rPr>
        <w:t>開会式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９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会　　　場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金沢スポーツセンター</w:t>
      </w:r>
    </w:p>
    <w:p w:rsidR="00084A7C" w:rsidRPr="00084A7C" w:rsidRDefault="00B72AB4" w:rsidP="00990CC9">
      <w:pPr>
        <w:pStyle w:val="a3"/>
        <w:spacing w:line="340" w:lineRule="exact"/>
        <w:rPr>
          <w:rFonts w:cs="ＭＳ Ｐ明朝"/>
          <w:sz w:val="24"/>
          <w:szCs w:val="24"/>
          <w:u w:val="single"/>
        </w:rPr>
      </w:pPr>
      <w:r w:rsidRPr="00B344C7">
        <w:rPr>
          <w:rFonts w:cs="ＭＳ Ｐ明朝" w:hint="eastAsia"/>
          <w:sz w:val="24"/>
          <w:szCs w:val="24"/>
        </w:rPr>
        <w:t>10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表　　　彰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="000B2466">
        <w:rPr>
          <w:rFonts w:cs="ＭＳ Ｐ明朝" w:hint="eastAsia"/>
          <w:sz w:val="24"/>
          <w:szCs w:val="24"/>
        </w:rPr>
        <w:t>第三位まで</w:t>
      </w:r>
      <w:r w:rsidR="00084A7C" w:rsidRPr="00084A7C">
        <w:rPr>
          <w:rFonts w:cs="ＭＳ Ｐ明朝" w:hint="eastAsia"/>
          <w:sz w:val="24"/>
          <w:szCs w:val="24"/>
        </w:rPr>
        <w:t>（</w:t>
      </w:r>
      <w:r w:rsidR="00084A7C" w:rsidRPr="00084A7C">
        <w:rPr>
          <w:rFonts w:cs="ＭＳ Ｐ明朝" w:hint="eastAsia"/>
          <w:sz w:val="24"/>
          <w:szCs w:val="24"/>
          <w:u w:val="single"/>
        </w:rPr>
        <w:t>優勝チームには、東京2020オリンピック・パラリンピ</w:t>
      </w:r>
    </w:p>
    <w:p w:rsidR="00B72AB4" w:rsidRPr="00084A7C" w:rsidRDefault="00084A7C" w:rsidP="00084A7C">
      <w:pPr>
        <w:pStyle w:val="a3"/>
        <w:spacing w:line="340" w:lineRule="exact"/>
        <w:ind w:firstLineChars="1200" w:firstLine="2880"/>
        <w:rPr>
          <w:rFonts w:cs="ＭＳ Ｐ明朝"/>
          <w:sz w:val="24"/>
          <w:szCs w:val="24"/>
          <w:u w:val="single"/>
        </w:rPr>
      </w:pPr>
      <w:r w:rsidRPr="00084A7C">
        <w:rPr>
          <w:rFonts w:cs="ＭＳ Ｐ明朝" w:hint="eastAsia"/>
          <w:sz w:val="24"/>
          <w:szCs w:val="24"/>
          <w:u w:val="single"/>
        </w:rPr>
        <w:t>ック賞品及</w:t>
      </w:r>
      <w:r w:rsidR="00EA5726">
        <w:rPr>
          <w:rFonts w:cs="ＭＳ Ｐ明朝" w:hint="eastAsia"/>
          <w:sz w:val="24"/>
          <w:szCs w:val="24"/>
          <w:u w:val="single"/>
        </w:rPr>
        <w:t>びＭＶＰ</w:t>
      </w:r>
      <w:r w:rsidRPr="00084A7C">
        <w:rPr>
          <w:rFonts w:ascii="Segoe UI Symbol" w:hAnsi="Segoe UI Symbol" w:cs="Segoe UI Symbol" w:hint="eastAsia"/>
          <w:sz w:val="24"/>
          <w:szCs w:val="24"/>
          <w:u w:val="single"/>
        </w:rPr>
        <w:t>表彰あり。</w:t>
      </w:r>
      <w:r w:rsidRPr="00084A7C">
        <w:rPr>
          <w:rFonts w:ascii="Segoe UI Symbol" w:hAnsi="Segoe UI Symbol" w:cs="Segoe UI Symbol" w:hint="eastAsia"/>
          <w:sz w:val="24"/>
          <w:szCs w:val="24"/>
        </w:rPr>
        <w:t>）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11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申込日及び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="00A81E51">
        <w:rPr>
          <w:rFonts w:hint="eastAsia"/>
          <w:sz w:val="24"/>
          <w:szCs w:val="24"/>
        </w:rPr>
        <w:t>５</w:t>
      </w:r>
      <w:r w:rsidRPr="00B344C7">
        <w:rPr>
          <w:rFonts w:cs="ＭＳ Ｐ明朝" w:hint="eastAsia"/>
          <w:sz w:val="24"/>
          <w:szCs w:val="24"/>
        </w:rPr>
        <w:t>月</w:t>
      </w:r>
      <w:r w:rsidR="00A81E51">
        <w:rPr>
          <w:rFonts w:cs="ＭＳ Ｐ明朝" w:hint="eastAsia"/>
          <w:sz w:val="24"/>
          <w:szCs w:val="24"/>
        </w:rPr>
        <w:t>14</w:t>
      </w:r>
      <w:r w:rsidRPr="00B344C7">
        <w:rPr>
          <w:rFonts w:cs="ＭＳ Ｐ明朝" w:hint="eastAsia"/>
          <w:sz w:val="24"/>
          <w:szCs w:val="24"/>
        </w:rPr>
        <w:t>日（</w:t>
      </w:r>
      <w:r w:rsidR="00AB1880" w:rsidRPr="00B344C7">
        <w:rPr>
          <w:rFonts w:cs="ＭＳ Ｐ明朝" w:hint="eastAsia"/>
          <w:sz w:val="24"/>
          <w:szCs w:val="24"/>
        </w:rPr>
        <w:t>火</w:t>
      </w:r>
      <w:r w:rsidR="00B91AF5">
        <w:rPr>
          <w:rFonts w:cs="ＭＳ Ｐ明朝" w:hint="eastAsia"/>
          <w:sz w:val="24"/>
          <w:szCs w:val="24"/>
        </w:rPr>
        <w:t>）午後３時15</w:t>
      </w:r>
      <w:r w:rsidRPr="00B344C7">
        <w:rPr>
          <w:rFonts w:cs="ＭＳ Ｐ明朝" w:hint="eastAsia"/>
          <w:sz w:val="24"/>
          <w:szCs w:val="24"/>
        </w:rPr>
        <w:t xml:space="preserve">分～ </w:t>
      </w:r>
      <w:r w:rsidRPr="00B344C7">
        <w:rPr>
          <w:rFonts w:hint="eastAsia"/>
          <w:sz w:val="24"/>
          <w:szCs w:val="24"/>
        </w:rPr>
        <w:t xml:space="preserve">　</w:t>
      </w:r>
      <w:r w:rsidRPr="00B344C7">
        <w:rPr>
          <w:rFonts w:cs="ＭＳ Ｐ明朝" w:hint="eastAsia"/>
          <w:sz w:val="24"/>
          <w:szCs w:val="24"/>
        </w:rPr>
        <w:t>受付開始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sz w:val="24"/>
          <w:szCs w:val="24"/>
        </w:rPr>
        <w:tab/>
      </w:r>
      <w:r w:rsidRPr="000B2466">
        <w:rPr>
          <w:rFonts w:cs="ＭＳ Ｐ明朝" w:hint="eastAsia"/>
          <w:spacing w:val="40"/>
          <w:sz w:val="24"/>
          <w:szCs w:val="24"/>
          <w:fitText w:val="1200" w:id="353510656"/>
        </w:rPr>
        <w:t>監督会</w:t>
      </w:r>
      <w:r w:rsidRPr="000B2466">
        <w:rPr>
          <w:rFonts w:cs="ＭＳ Ｐ明朝" w:hint="eastAsia"/>
          <w:sz w:val="24"/>
          <w:szCs w:val="24"/>
          <w:fitText w:val="1200" w:id="353510656"/>
        </w:rPr>
        <w:t>議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="00850421" w:rsidRPr="00B344C7">
        <w:rPr>
          <w:rFonts w:hint="eastAsia"/>
          <w:sz w:val="24"/>
          <w:szCs w:val="24"/>
        </w:rPr>
        <w:t xml:space="preserve">　</w:t>
      </w:r>
      <w:r w:rsidR="00B91AF5">
        <w:rPr>
          <w:rFonts w:cs="ＭＳ Ｐ明朝" w:hint="eastAsia"/>
          <w:sz w:val="24"/>
          <w:szCs w:val="24"/>
        </w:rPr>
        <w:t>午後３時30</w:t>
      </w:r>
      <w:r w:rsidRPr="00B344C7">
        <w:rPr>
          <w:rFonts w:cs="ＭＳ Ｐ明朝" w:hint="eastAsia"/>
          <w:sz w:val="24"/>
          <w:szCs w:val="24"/>
        </w:rPr>
        <w:t>分</w:t>
      </w:r>
      <w:r w:rsidR="005C5B1E" w:rsidRPr="00B344C7">
        <w:rPr>
          <w:rFonts w:hint="eastAsia"/>
          <w:sz w:val="24"/>
          <w:szCs w:val="24"/>
        </w:rPr>
        <w:t xml:space="preserve">     </w:t>
      </w:r>
      <w:r w:rsidRPr="00B344C7">
        <w:rPr>
          <w:rFonts w:cs="ＭＳ Ｐ明朝" w:hint="eastAsia"/>
          <w:sz w:val="24"/>
          <w:szCs w:val="24"/>
        </w:rPr>
        <w:t>組合せ抽選</w:t>
      </w:r>
    </w:p>
    <w:p w:rsidR="00B72AB4" w:rsidRPr="00B344C7" w:rsidRDefault="00B72AB4" w:rsidP="00990CC9">
      <w:pPr>
        <w:pStyle w:val="a3"/>
        <w:spacing w:line="340" w:lineRule="exact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12</w:t>
      </w:r>
      <w:r w:rsidRPr="00B344C7">
        <w:rPr>
          <w:sz w:val="24"/>
          <w:szCs w:val="24"/>
        </w:rPr>
        <w:tab/>
      </w:r>
      <w:r w:rsidRPr="000B2466">
        <w:rPr>
          <w:rFonts w:cs="ＭＳ Ｐ明朝" w:hint="eastAsia"/>
          <w:spacing w:val="40"/>
          <w:sz w:val="24"/>
          <w:szCs w:val="24"/>
          <w:fitText w:val="1200" w:id="353510657"/>
        </w:rPr>
        <w:t>申込場</w:t>
      </w:r>
      <w:r w:rsidRPr="000B2466">
        <w:rPr>
          <w:rFonts w:cs="ＭＳ Ｐ明朝" w:hint="eastAsia"/>
          <w:sz w:val="24"/>
          <w:szCs w:val="24"/>
          <w:fitText w:val="1200" w:id="353510657"/>
        </w:rPr>
        <w:t>所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区役所</w:t>
      </w:r>
      <w:r w:rsidR="00F2260F">
        <w:rPr>
          <w:rFonts w:cs="ＭＳ Ｐ明朝" w:hint="eastAsia"/>
          <w:sz w:val="24"/>
          <w:szCs w:val="24"/>
        </w:rPr>
        <w:t>５階１</w:t>
      </w:r>
      <w:r w:rsidR="00706E59" w:rsidRPr="00B344C7">
        <w:rPr>
          <w:rFonts w:cs="ＭＳ Ｐ明朝" w:hint="eastAsia"/>
          <w:sz w:val="24"/>
          <w:szCs w:val="24"/>
        </w:rPr>
        <w:t>号</w:t>
      </w:r>
      <w:r w:rsidRPr="00B344C7">
        <w:rPr>
          <w:rFonts w:cs="ＭＳ Ｐ明朝" w:hint="eastAsia"/>
          <w:sz w:val="24"/>
          <w:szCs w:val="24"/>
        </w:rPr>
        <w:t>会議室</w:t>
      </w:r>
    </w:p>
    <w:p w:rsidR="00B72AB4" w:rsidRPr="00B00408" w:rsidRDefault="00B72AB4" w:rsidP="00B00408">
      <w:pPr>
        <w:pStyle w:val="a3"/>
        <w:spacing w:line="340" w:lineRule="exact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13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問　合　せ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 xml:space="preserve">区役所地域振興課内 </w:t>
      </w:r>
      <w:r w:rsidR="00AD2253" w:rsidRPr="00B344C7">
        <w:rPr>
          <w:rFonts w:cs="ＭＳ Ｐ明朝" w:hint="eastAsia"/>
          <w:sz w:val="24"/>
          <w:szCs w:val="24"/>
        </w:rPr>
        <w:t>スポーツ</w:t>
      </w:r>
      <w:r w:rsidRPr="00B344C7">
        <w:rPr>
          <w:rFonts w:cs="ＭＳ Ｐ明朝" w:hint="eastAsia"/>
          <w:sz w:val="24"/>
          <w:szCs w:val="24"/>
        </w:rPr>
        <w:t xml:space="preserve">推進委員連絡協議会事務局　</w:t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="00850421" w:rsidRPr="00B344C7">
        <w:rPr>
          <w:rFonts w:hint="eastAsia"/>
          <w:sz w:val="24"/>
          <w:szCs w:val="24"/>
        </w:rPr>
        <w:t xml:space="preserve">　　　</w:t>
      </w:r>
      <w:r w:rsidRPr="00B344C7">
        <w:rPr>
          <w:rFonts w:cs="ＭＳ Ｐ明朝" w:hint="eastAsia"/>
          <w:sz w:val="24"/>
          <w:szCs w:val="24"/>
        </w:rPr>
        <w:t xml:space="preserve">電話 </w:t>
      </w:r>
      <w:r w:rsidR="001F2092" w:rsidRPr="00B344C7">
        <w:rPr>
          <w:rFonts w:cs="ＭＳ Ｐ明朝" w:hint="eastAsia"/>
          <w:sz w:val="24"/>
          <w:szCs w:val="24"/>
        </w:rPr>
        <w:t>７８８－７８０５</w:t>
      </w:r>
      <w:r w:rsidRPr="00B344C7">
        <w:rPr>
          <w:rFonts w:cs="ＭＳ Ｐ明朝" w:hint="eastAsia"/>
          <w:sz w:val="24"/>
          <w:szCs w:val="24"/>
        </w:rPr>
        <w:t xml:space="preserve"> 　　ＦＡＸ ７８８－１９３７</w:t>
      </w:r>
    </w:p>
    <w:p w:rsidR="00B72AB4" w:rsidRPr="00B344C7" w:rsidRDefault="00B72AB4" w:rsidP="00AB1880">
      <w:pPr>
        <w:pStyle w:val="a3"/>
        <w:jc w:val="center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【　実　施　細　目 】</w:t>
      </w:r>
    </w:p>
    <w:p w:rsidR="00B72AB4" w:rsidRPr="00B344C7" w:rsidRDefault="00B72AB4">
      <w:pPr>
        <w:pStyle w:val="a3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１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チーム編成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監督１名に選手</w:t>
      </w:r>
      <w:r w:rsidR="005140BE" w:rsidRPr="00B344C7">
        <w:rPr>
          <w:rFonts w:cs="ＭＳ Ｐ明朝" w:hint="eastAsia"/>
          <w:sz w:val="24"/>
          <w:szCs w:val="24"/>
        </w:rPr>
        <w:t>18</w:t>
      </w:r>
      <w:r w:rsidRPr="00B344C7">
        <w:rPr>
          <w:rFonts w:cs="ＭＳ Ｐ明朝" w:hint="eastAsia"/>
          <w:sz w:val="24"/>
          <w:szCs w:val="24"/>
        </w:rPr>
        <w:t>名とする。</w:t>
      </w:r>
    </w:p>
    <w:p w:rsidR="00706E59" w:rsidRPr="00B344C7" w:rsidRDefault="00706E59" w:rsidP="00706E59">
      <w:pPr>
        <w:pStyle w:val="a3"/>
        <w:ind w:left="480" w:hangingChars="200" w:hanging="480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 xml:space="preserve">　　</w:t>
      </w:r>
      <w:r w:rsidR="009567CE" w:rsidRPr="00B344C7">
        <w:rPr>
          <w:rFonts w:cs="ＭＳ Ｐ明朝" w:hint="eastAsia"/>
          <w:sz w:val="24"/>
          <w:szCs w:val="24"/>
        </w:rPr>
        <w:t xml:space="preserve">※　</w:t>
      </w:r>
      <w:r w:rsidRPr="00B344C7">
        <w:rPr>
          <w:rFonts w:cs="ＭＳ Ｐ明朝" w:hint="eastAsia"/>
          <w:sz w:val="24"/>
          <w:szCs w:val="24"/>
        </w:rPr>
        <w:t>区内在住・成人女子チームを原則とする。ただし、チーム編成が難しい場合にはチームに在籍する区外の女子２名まで登録編成することができる。</w:t>
      </w:r>
    </w:p>
    <w:p w:rsidR="009567CE" w:rsidRPr="00B344C7" w:rsidRDefault="009567CE" w:rsidP="00706E59">
      <w:pPr>
        <w:pStyle w:val="a3"/>
        <w:ind w:left="480" w:hangingChars="200" w:hanging="480"/>
        <w:rPr>
          <w:rFonts w:cs="ＭＳ Ｐ明朝" w:hint="eastAsia"/>
          <w:sz w:val="24"/>
          <w:szCs w:val="24"/>
          <w:u w:val="single"/>
        </w:rPr>
      </w:pPr>
      <w:r w:rsidRPr="00B344C7">
        <w:rPr>
          <w:rFonts w:cs="ＭＳ Ｐ明朝" w:hint="eastAsia"/>
          <w:sz w:val="24"/>
          <w:szCs w:val="24"/>
        </w:rPr>
        <w:t xml:space="preserve">　　※　</w:t>
      </w:r>
      <w:r w:rsidRPr="00B344C7">
        <w:rPr>
          <w:rFonts w:cs="ＭＳ ゴシック" w:hint="eastAsia"/>
          <w:sz w:val="24"/>
          <w:szCs w:val="24"/>
        </w:rPr>
        <w:t>当日選手の追加は次の全てを満たす場合にのみ認める。</w:t>
      </w:r>
    </w:p>
    <w:p w:rsidR="009567CE" w:rsidRPr="00B344C7" w:rsidRDefault="009567CE" w:rsidP="009567CE">
      <w:pPr>
        <w:pStyle w:val="a3"/>
        <w:rPr>
          <w:rFonts w:cs="ＭＳ ゴシック" w:hint="eastAsia"/>
          <w:sz w:val="24"/>
          <w:szCs w:val="24"/>
        </w:rPr>
      </w:pPr>
      <w:r w:rsidRPr="00B344C7">
        <w:rPr>
          <w:rFonts w:cs="ＭＳ ゴシック" w:hint="eastAsia"/>
          <w:sz w:val="24"/>
          <w:szCs w:val="24"/>
        </w:rPr>
        <w:t xml:space="preserve">　　　　要件：試合が成立しなくなる</w:t>
      </w:r>
    </w:p>
    <w:p w:rsidR="009567CE" w:rsidRPr="00B344C7" w:rsidRDefault="009567CE" w:rsidP="009567CE">
      <w:pPr>
        <w:pStyle w:val="a3"/>
        <w:rPr>
          <w:rFonts w:cs="ＭＳ ゴシック" w:hint="eastAsia"/>
          <w:sz w:val="24"/>
          <w:szCs w:val="24"/>
        </w:rPr>
      </w:pPr>
      <w:r w:rsidRPr="00B344C7">
        <w:rPr>
          <w:rFonts w:cs="ＭＳ ゴシック" w:hint="eastAsia"/>
          <w:sz w:val="24"/>
          <w:szCs w:val="24"/>
        </w:rPr>
        <w:t xml:space="preserve">　　　　資格：成人であり、区内在住</w:t>
      </w:r>
    </w:p>
    <w:p w:rsidR="009567CE" w:rsidRPr="00B344C7" w:rsidRDefault="009567CE" w:rsidP="009567CE">
      <w:pPr>
        <w:pStyle w:val="a3"/>
        <w:rPr>
          <w:rFonts w:cs="ＭＳ ゴシック" w:hint="eastAsia"/>
          <w:sz w:val="24"/>
          <w:szCs w:val="24"/>
        </w:rPr>
      </w:pPr>
      <w:r w:rsidRPr="00B344C7">
        <w:rPr>
          <w:rFonts w:cs="ＭＳ ゴシック" w:hint="eastAsia"/>
          <w:sz w:val="24"/>
          <w:szCs w:val="24"/>
        </w:rPr>
        <w:t xml:space="preserve">　　　　締切：第一試合開始前までに登録</w:t>
      </w:r>
    </w:p>
    <w:p w:rsidR="009567CE" w:rsidRPr="00A81E51" w:rsidRDefault="00720C4C" w:rsidP="00720C4C">
      <w:pPr>
        <w:pStyle w:val="a3"/>
        <w:numPr>
          <w:ilvl w:val="0"/>
          <w:numId w:val="2"/>
        </w:numPr>
        <w:rPr>
          <w:rFonts w:cs="ＭＳ ゴシック"/>
          <w:w w:val="90"/>
          <w:sz w:val="24"/>
          <w:szCs w:val="24"/>
        </w:rPr>
      </w:pPr>
      <w:r>
        <w:rPr>
          <w:rFonts w:cs="ＭＳ ゴシック"/>
          <w:w w:val="90"/>
          <w:sz w:val="24"/>
          <w:szCs w:val="24"/>
        </w:rPr>
        <w:t xml:space="preserve"> </w:t>
      </w:r>
      <w:r w:rsidR="009567CE" w:rsidRPr="00720C4C">
        <w:rPr>
          <w:rFonts w:cs="ＭＳ ゴシック" w:hint="eastAsia"/>
          <w:w w:val="90"/>
          <w:sz w:val="24"/>
          <w:szCs w:val="24"/>
        </w:rPr>
        <w:t>他チームとの二重登録は厳禁。判明したときは</w:t>
      </w:r>
      <w:r w:rsidR="00984EAA" w:rsidRPr="00720C4C">
        <w:rPr>
          <w:rFonts w:hint="eastAsia"/>
          <w:w w:val="90"/>
          <w:sz w:val="24"/>
        </w:rPr>
        <w:t>チーム失格とし、相手チームの不戦勝とする。</w:t>
      </w:r>
    </w:p>
    <w:p w:rsidR="00A81E51" w:rsidRPr="00720C4C" w:rsidRDefault="00A81E51" w:rsidP="00A81E51">
      <w:pPr>
        <w:pStyle w:val="a3"/>
        <w:ind w:left="480"/>
        <w:rPr>
          <w:rFonts w:cs="ＭＳ ゴシック" w:hint="eastAsia"/>
          <w:w w:val="90"/>
          <w:sz w:val="24"/>
          <w:szCs w:val="24"/>
        </w:rPr>
      </w:pPr>
      <w:r>
        <w:rPr>
          <w:rFonts w:hint="eastAsia"/>
          <w:w w:val="90"/>
          <w:sz w:val="24"/>
        </w:rPr>
        <w:t>※ 選手の登録及び変更は、開会式開始前まで認める。それ以降の</w:t>
      </w:r>
      <w:r w:rsidR="0057461D">
        <w:rPr>
          <w:rFonts w:hint="eastAsia"/>
          <w:w w:val="90"/>
          <w:sz w:val="24"/>
        </w:rPr>
        <w:t>選手の登録及び変更は認めない。</w:t>
      </w:r>
    </w:p>
    <w:p w:rsidR="00B72AB4" w:rsidRPr="00B344C7" w:rsidRDefault="00B72AB4">
      <w:pPr>
        <w:pStyle w:val="a3"/>
        <w:rPr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２</w:t>
      </w:r>
      <w:r w:rsidRPr="00B344C7">
        <w:rPr>
          <w:sz w:val="24"/>
          <w:szCs w:val="24"/>
        </w:rPr>
        <w:tab/>
      </w:r>
      <w:r w:rsidRPr="000B2466">
        <w:rPr>
          <w:rFonts w:cs="ＭＳ Ｐ明朝" w:hint="eastAsia"/>
          <w:spacing w:val="40"/>
          <w:sz w:val="24"/>
          <w:szCs w:val="24"/>
          <w:fitText w:val="1200" w:id="353510658"/>
        </w:rPr>
        <w:t>試合規</w:t>
      </w:r>
      <w:r w:rsidRPr="000B2466">
        <w:rPr>
          <w:rFonts w:cs="ＭＳ Ｐ明朝" w:hint="eastAsia"/>
          <w:sz w:val="24"/>
          <w:szCs w:val="24"/>
          <w:fitText w:val="1200" w:id="353510658"/>
        </w:rPr>
        <w:t>定</w:t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(1) 使用球は公認４号</w:t>
      </w:r>
      <w:r w:rsidR="00B91AF5">
        <w:rPr>
          <w:rFonts w:cs="ＭＳ Ｐ明朝" w:hint="eastAsia"/>
          <w:sz w:val="24"/>
          <w:szCs w:val="24"/>
        </w:rPr>
        <w:t>（モルテン</w:t>
      </w:r>
      <w:r w:rsidR="00A97BD9" w:rsidRPr="00B344C7">
        <w:rPr>
          <w:rFonts w:cs="ＭＳ Ｐ明朝" w:hint="eastAsia"/>
          <w:sz w:val="24"/>
          <w:szCs w:val="24"/>
        </w:rPr>
        <w:t>）</w:t>
      </w:r>
      <w:r w:rsidRPr="00B344C7">
        <w:rPr>
          <w:rFonts w:cs="ＭＳ Ｐ明朝" w:hint="eastAsia"/>
          <w:sz w:val="24"/>
          <w:szCs w:val="24"/>
        </w:rPr>
        <w:t>とする。</w:t>
      </w:r>
    </w:p>
    <w:p w:rsidR="00B72AB4" w:rsidRPr="00B344C7" w:rsidRDefault="00B72AB4">
      <w:pPr>
        <w:pStyle w:val="a3"/>
        <w:rPr>
          <w:sz w:val="24"/>
          <w:szCs w:val="24"/>
        </w:rPr>
      </w:pP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(2) ネットの高さは２ｍ</w:t>
      </w:r>
      <w:r w:rsidR="005140BE" w:rsidRPr="00B344C7">
        <w:rPr>
          <w:rFonts w:cs="ＭＳ Ｐ明朝" w:hint="eastAsia"/>
          <w:sz w:val="24"/>
          <w:szCs w:val="24"/>
        </w:rPr>
        <w:t>10</w:t>
      </w:r>
      <w:r w:rsidRPr="00B344C7">
        <w:rPr>
          <w:rFonts w:cs="ＭＳ Ｐ明朝" w:hint="eastAsia"/>
          <w:sz w:val="24"/>
          <w:szCs w:val="24"/>
        </w:rPr>
        <w:t>ｃｍとする。</w:t>
      </w:r>
    </w:p>
    <w:p w:rsidR="00B72AB4" w:rsidRPr="00B344C7" w:rsidRDefault="00B72AB4">
      <w:pPr>
        <w:pStyle w:val="a3"/>
        <w:rPr>
          <w:sz w:val="24"/>
          <w:szCs w:val="24"/>
        </w:rPr>
      </w:pP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sz w:val="24"/>
          <w:szCs w:val="24"/>
        </w:rPr>
        <w:tab/>
      </w:r>
      <w:r w:rsidRPr="00B344C7">
        <w:rPr>
          <w:rFonts w:cs="ＭＳ Ｐ明朝" w:hint="eastAsia"/>
          <w:sz w:val="24"/>
          <w:szCs w:val="24"/>
        </w:rPr>
        <w:t>(3) その他日本</w:t>
      </w:r>
      <w:r w:rsidR="008D2EFC" w:rsidRPr="00B344C7">
        <w:rPr>
          <w:rFonts w:cs="ＭＳ Ｐ明朝" w:hint="eastAsia"/>
          <w:sz w:val="24"/>
          <w:szCs w:val="24"/>
        </w:rPr>
        <w:t>バレーボール</w:t>
      </w:r>
      <w:r w:rsidRPr="00B344C7">
        <w:rPr>
          <w:rFonts w:cs="ＭＳ Ｐ明朝" w:hint="eastAsia"/>
          <w:sz w:val="24"/>
          <w:szCs w:val="24"/>
        </w:rPr>
        <w:t>規則に準ずる。</w:t>
      </w:r>
    </w:p>
    <w:p w:rsidR="00B72AB4" w:rsidRPr="00B344C7" w:rsidRDefault="00B72AB4">
      <w:pPr>
        <w:pStyle w:val="a3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３</w:t>
      </w:r>
      <w:r w:rsidRPr="00B344C7">
        <w:rPr>
          <w:sz w:val="24"/>
          <w:szCs w:val="24"/>
        </w:rPr>
        <w:tab/>
      </w:r>
      <w:r w:rsidRPr="000B2466">
        <w:rPr>
          <w:rFonts w:cs="ＭＳ Ｐ明朝" w:hint="eastAsia"/>
          <w:spacing w:val="13"/>
          <w:sz w:val="24"/>
          <w:szCs w:val="24"/>
          <w:fitText w:val="1000" w:id="353510659"/>
        </w:rPr>
        <w:t>試合方</w:t>
      </w:r>
      <w:r w:rsidRPr="000B2466">
        <w:rPr>
          <w:rFonts w:cs="ＭＳ Ｐ明朝" w:hint="eastAsia"/>
          <w:spacing w:val="-18"/>
          <w:sz w:val="24"/>
          <w:szCs w:val="24"/>
          <w:fitText w:val="1000" w:id="353510659"/>
        </w:rPr>
        <w:t>法</w:t>
      </w:r>
      <w:r w:rsidRPr="00B344C7">
        <w:rPr>
          <w:rFonts w:cs="ＭＳ Ｐ明朝" w:hint="eastAsia"/>
          <w:sz w:val="24"/>
          <w:szCs w:val="24"/>
        </w:rPr>
        <w:t xml:space="preserve">　　参加</w:t>
      </w:r>
      <w:r w:rsidR="008D2EFC" w:rsidRPr="00B344C7">
        <w:rPr>
          <w:rFonts w:cs="ＭＳ Ｐ明朝" w:hint="eastAsia"/>
          <w:sz w:val="24"/>
          <w:szCs w:val="24"/>
        </w:rPr>
        <w:t>チームトーナメント</w:t>
      </w:r>
      <w:r w:rsidRPr="00B344C7">
        <w:rPr>
          <w:rFonts w:cs="ＭＳ Ｐ明朝" w:hint="eastAsia"/>
          <w:sz w:val="24"/>
          <w:szCs w:val="24"/>
        </w:rPr>
        <w:t>方式で、１セット</w:t>
      </w:r>
      <w:r w:rsidR="00850421" w:rsidRPr="00B344C7">
        <w:rPr>
          <w:rFonts w:cs="ＭＳ Ｐ明朝" w:hint="eastAsia"/>
          <w:sz w:val="24"/>
          <w:szCs w:val="24"/>
        </w:rPr>
        <w:t>21</w:t>
      </w:r>
      <w:r w:rsidRPr="00B344C7">
        <w:rPr>
          <w:rFonts w:cs="ＭＳ Ｐ明朝" w:hint="eastAsia"/>
          <w:sz w:val="24"/>
          <w:szCs w:val="24"/>
        </w:rPr>
        <w:t>点３セットマッチとする。</w:t>
      </w:r>
    </w:p>
    <w:p w:rsidR="00B72AB4" w:rsidRPr="00B344C7" w:rsidRDefault="00850421">
      <w:pPr>
        <w:pStyle w:val="a3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 xml:space="preserve">４　 </w:t>
      </w:r>
      <w:r w:rsidR="00706E59" w:rsidRPr="00B344C7">
        <w:rPr>
          <w:rFonts w:cs="ＭＳ Ｐ明朝" w:hint="eastAsia"/>
          <w:sz w:val="24"/>
          <w:szCs w:val="24"/>
        </w:rPr>
        <w:t>各チームに依頼　　線審４名・記録員１名</w:t>
      </w:r>
    </w:p>
    <w:p w:rsidR="00AB1880" w:rsidRPr="00B344C7" w:rsidRDefault="00AB1880">
      <w:pPr>
        <w:pStyle w:val="a3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５　　その他</w:t>
      </w:r>
      <w:r w:rsidR="004A534A" w:rsidRPr="00B344C7">
        <w:rPr>
          <w:rFonts w:cs="ＭＳ Ｐ明朝" w:hint="eastAsia"/>
          <w:sz w:val="24"/>
          <w:szCs w:val="24"/>
        </w:rPr>
        <w:t>注意事項</w:t>
      </w:r>
    </w:p>
    <w:p w:rsidR="00AB1880" w:rsidRPr="00B344C7" w:rsidRDefault="00AB1880" w:rsidP="000E1826">
      <w:pPr>
        <w:pStyle w:val="a3"/>
        <w:ind w:firstLineChars="100" w:firstLine="240"/>
        <w:rPr>
          <w:rFonts w:cs="ＭＳ Ｐ明朝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>・大会参加者の個人情報（氏名、所属等）は本大会に係る業務に限り使用します。</w:t>
      </w:r>
    </w:p>
    <w:p w:rsidR="005E02C9" w:rsidRPr="00B344C7" w:rsidRDefault="000E1826" w:rsidP="00B91AF5">
      <w:pPr>
        <w:pStyle w:val="a3"/>
        <w:ind w:leftChars="100" w:left="450" w:hangingChars="100" w:hanging="240"/>
        <w:rPr>
          <w:rFonts w:hint="eastAsia"/>
          <w:sz w:val="24"/>
          <w:szCs w:val="24"/>
        </w:rPr>
      </w:pPr>
      <w:r w:rsidRPr="00B344C7">
        <w:rPr>
          <w:rFonts w:hint="eastAsia"/>
          <w:sz w:val="24"/>
          <w:szCs w:val="24"/>
        </w:rPr>
        <w:t>・主催者が記録し</w:t>
      </w:r>
      <w:r w:rsidR="006C5A20" w:rsidRPr="00B344C7">
        <w:rPr>
          <w:rFonts w:hint="eastAsia"/>
          <w:sz w:val="24"/>
          <w:szCs w:val="24"/>
        </w:rPr>
        <w:t>た大会中の参加者の写真について、広報紙</w:t>
      </w:r>
      <w:r w:rsidR="004E21A0" w:rsidRPr="00B344C7">
        <w:rPr>
          <w:rFonts w:hint="eastAsia"/>
          <w:sz w:val="24"/>
          <w:szCs w:val="24"/>
        </w:rPr>
        <w:t>、インターネット</w:t>
      </w:r>
      <w:r w:rsidR="004A534A" w:rsidRPr="00B344C7">
        <w:rPr>
          <w:rFonts w:hint="eastAsia"/>
          <w:sz w:val="24"/>
          <w:szCs w:val="24"/>
        </w:rPr>
        <w:t>等に掲載する場合があります。</w:t>
      </w:r>
    </w:p>
    <w:p w:rsidR="00E40B85" w:rsidRPr="00B344C7" w:rsidRDefault="00B72AB4" w:rsidP="004E21A0">
      <w:pPr>
        <w:pStyle w:val="a3"/>
        <w:ind w:left="240" w:hangingChars="100" w:hanging="240"/>
        <w:rPr>
          <w:rFonts w:cs="ＭＳ ゴシック" w:hint="eastAsia"/>
          <w:sz w:val="24"/>
          <w:szCs w:val="24"/>
        </w:rPr>
      </w:pPr>
      <w:r w:rsidRPr="00B344C7">
        <w:rPr>
          <w:rFonts w:cs="ＭＳ Ｐ明朝" w:hint="eastAsia"/>
          <w:sz w:val="24"/>
          <w:szCs w:val="24"/>
        </w:rPr>
        <w:t xml:space="preserve">※　</w:t>
      </w:r>
      <w:r w:rsidRPr="00B344C7">
        <w:rPr>
          <w:rFonts w:cs="ＭＳ ゴシック" w:hint="eastAsia"/>
          <w:sz w:val="24"/>
          <w:szCs w:val="24"/>
        </w:rPr>
        <w:t>監督会議当日（</w:t>
      </w:r>
      <w:r w:rsidR="00A81E51">
        <w:rPr>
          <w:rFonts w:cs="ＭＳ ゴシック" w:hint="eastAsia"/>
          <w:sz w:val="24"/>
          <w:szCs w:val="24"/>
        </w:rPr>
        <w:t>５</w:t>
      </w:r>
      <w:r w:rsidRPr="00B344C7">
        <w:rPr>
          <w:rFonts w:cs="ＭＳ ゴシック" w:hint="eastAsia"/>
          <w:sz w:val="24"/>
          <w:szCs w:val="24"/>
        </w:rPr>
        <w:t>月</w:t>
      </w:r>
      <w:r w:rsidR="00A81E51">
        <w:rPr>
          <w:rFonts w:cs="ＭＳ ゴシック" w:hint="eastAsia"/>
          <w:sz w:val="24"/>
          <w:szCs w:val="24"/>
        </w:rPr>
        <w:t>14</w:t>
      </w:r>
      <w:r w:rsidRPr="00B344C7">
        <w:rPr>
          <w:rFonts w:cs="ＭＳ ゴシック" w:hint="eastAsia"/>
          <w:sz w:val="24"/>
          <w:szCs w:val="24"/>
        </w:rPr>
        <w:t>日）は、組合わせと試合上の注意事項をお伝えしますので、監督又は責任者は、</w:t>
      </w:r>
      <w:r w:rsidRPr="00B344C7">
        <w:rPr>
          <w:rFonts w:cs="ＭＳ ゴシック" w:hint="eastAsia"/>
          <w:b/>
          <w:sz w:val="24"/>
          <w:szCs w:val="24"/>
          <w:u w:val="wave"/>
        </w:rPr>
        <w:t>必ず出席</w:t>
      </w:r>
      <w:r w:rsidRPr="00B344C7">
        <w:rPr>
          <w:rFonts w:cs="ＭＳ ゴシック" w:hint="eastAsia"/>
          <w:sz w:val="24"/>
          <w:szCs w:val="24"/>
        </w:rPr>
        <w:t>してください。</w:t>
      </w:r>
    </w:p>
    <w:p w:rsidR="005439BD" w:rsidRPr="00B344C7" w:rsidRDefault="00A61777">
      <w:pPr>
        <w:pStyle w:val="a3"/>
        <w:rPr>
          <w:rFonts w:cs="ＭＳ ゴシック" w:hint="eastAsia"/>
          <w:b/>
          <w:sz w:val="24"/>
          <w:szCs w:val="24"/>
          <w:bdr w:val="single" w:sz="4" w:space="0" w:color="auto"/>
        </w:rPr>
      </w:pPr>
      <w:r>
        <w:rPr>
          <w:rFonts w:cs="ＭＳ ゴシック" w:hint="eastAsia"/>
          <w:b/>
          <w:sz w:val="24"/>
          <w:szCs w:val="24"/>
          <w:bdr w:val="single" w:sz="4" w:space="0" w:color="auto"/>
        </w:rPr>
        <w:t>確 認</w:t>
      </w:r>
    </w:p>
    <w:p w:rsidR="00850421" w:rsidRPr="00B344C7" w:rsidRDefault="005439BD" w:rsidP="00E40B85">
      <w:pPr>
        <w:pStyle w:val="a3"/>
        <w:rPr>
          <w:rFonts w:cs="ＭＳ ゴシック" w:hint="eastAsia"/>
          <w:sz w:val="24"/>
          <w:szCs w:val="24"/>
          <w:u w:val="single"/>
        </w:rPr>
      </w:pPr>
      <w:r w:rsidRPr="00B344C7">
        <w:rPr>
          <w:rFonts w:cs="ＭＳ ゴシック" w:hint="eastAsia"/>
          <w:sz w:val="24"/>
          <w:szCs w:val="24"/>
          <w:u w:val="single"/>
        </w:rPr>
        <w:t xml:space="preserve">　試合中</w:t>
      </w:r>
      <w:r w:rsidR="008D2EFC" w:rsidRPr="00B344C7">
        <w:rPr>
          <w:rFonts w:cs="ＭＳ ゴシック" w:hint="eastAsia"/>
          <w:sz w:val="24"/>
          <w:szCs w:val="24"/>
          <w:u w:val="single"/>
        </w:rPr>
        <w:t>、ボールが二階通路上等に上がり、直後に戻らない場合は（試合ボール２個）、残りのボールを使用する。</w:t>
      </w:r>
    </w:p>
    <w:sectPr w:rsidR="00850421" w:rsidRPr="00B344C7" w:rsidSect="00BA0C0D">
      <w:pgSz w:w="11906" w:h="16838"/>
      <w:pgMar w:top="720" w:right="720" w:bottom="72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67" w:rsidRDefault="00297367" w:rsidP="00826AB3">
      <w:r>
        <w:separator/>
      </w:r>
    </w:p>
  </w:endnote>
  <w:endnote w:type="continuationSeparator" w:id="0">
    <w:p w:rsidR="00297367" w:rsidRDefault="00297367" w:rsidP="008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67" w:rsidRDefault="00297367" w:rsidP="00826AB3">
      <w:r>
        <w:separator/>
      </w:r>
    </w:p>
  </w:footnote>
  <w:footnote w:type="continuationSeparator" w:id="0">
    <w:p w:rsidR="00297367" w:rsidRDefault="00297367" w:rsidP="0082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3AA"/>
    <w:multiLevelType w:val="hybridMultilevel"/>
    <w:tmpl w:val="DF183246"/>
    <w:lvl w:ilvl="0" w:tplc="54A2623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32D68CA"/>
    <w:multiLevelType w:val="hybridMultilevel"/>
    <w:tmpl w:val="3D60ECE2"/>
    <w:lvl w:ilvl="0" w:tplc="4834649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4"/>
    <w:rsid w:val="000057AA"/>
    <w:rsid w:val="000211B0"/>
    <w:rsid w:val="00035CBD"/>
    <w:rsid w:val="00064F69"/>
    <w:rsid w:val="00080A95"/>
    <w:rsid w:val="000830B3"/>
    <w:rsid w:val="00084A7C"/>
    <w:rsid w:val="000947BC"/>
    <w:rsid w:val="000B2466"/>
    <w:rsid w:val="000E1826"/>
    <w:rsid w:val="00105166"/>
    <w:rsid w:val="00123AB6"/>
    <w:rsid w:val="001727C9"/>
    <w:rsid w:val="001F2092"/>
    <w:rsid w:val="00285BDE"/>
    <w:rsid w:val="00297367"/>
    <w:rsid w:val="002E2231"/>
    <w:rsid w:val="0036538E"/>
    <w:rsid w:val="00365D38"/>
    <w:rsid w:val="003C4F19"/>
    <w:rsid w:val="004551AB"/>
    <w:rsid w:val="004A534A"/>
    <w:rsid w:val="004E21A0"/>
    <w:rsid w:val="004E7C21"/>
    <w:rsid w:val="004F0C49"/>
    <w:rsid w:val="00506EC8"/>
    <w:rsid w:val="005140BE"/>
    <w:rsid w:val="005315C7"/>
    <w:rsid w:val="005439BD"/>
    <w:rsid w:val="0055040A"/>
    <w:rsid w:val="00563C71"/>
    <w:rsid w:val="00573DA9"/>
    <w:rsid w:val="0057461D"/>
    <w:rsid w:val="005C5B1E"/>
    <w:rsid w:val="005C6903"/>
    <w:rsid w:val="005E02C9"/>
    <w:rsid w:val="005E6839"/>
    <w:rsid w:val="005F663D"/>
    <w:rsid w:val="00643463"/>
    <w:rsid w:val="0065649F"/>
    <w:rsid w:val="006609D4"/>
    <w:rsid w:val="006C5A20"/>
    <w:rsid w:val="006D138B"/>
    <w:rsid w:val="006F0E4C"/>
    <w:rsid w:val="00706E59"/>
    <w:rsid w:val="00720027"/>
    <w:rsid w:val="00720C4C"/>
    <w:rsid w:val="007221F5"/>
    <w:rsid w:val="007500F6"/>
    <w:rsid w:val="007849CD"/>
    <w:rsid w:val="007C2D63"/>
    <w:rsid w:val="007E445F"/>
    <w:rsid w:val="007F5F70"/>
    <w:rsid w:val="0080702B"/>
    <w:rsid w:val="00826AB3"/>
    <w:rsid w:val="00850421"/>
    <w:rsid w:val="008506A9"/>
    <w:rsid w:val="0085114E"/>
    <w:rsid w:val="00895161"/>
    <w:rsid w:val="008D2EFC"/>
    <w:rsid w:val="008E740F"/>
    <w:rsid w:val="00937337"/>
    <w:rsid w:val="009567CE"/>
    <w:rsid w:val="00984EAA"/>
    <w:rsid w:val="00990CC9"/>
    <w:rsid w:val="009D06DD"/>
    <w:rsid w:val="009F2ED5"/>
    <w:rsid w:val="00A52293"/>
    <w:rsid w:val="00A61777"/>
    <w:rsid w:val="00A81E51"/>
    <w:rsid w:val="00A843CB"/>
    <w:rsid w:val="00A9488B"/>
    <w:rsid w:val="00A97BD9"/>
    <w:rsid w:val="00AB1880"/>
    <w:rsid w:val="00AC3721"/>
    <w:rsid w:val="00AD2253"/>
    <w:rsid w:val="00AD54A7"/>
    <w:rsid w:val="00B00408"/>
    <w:rsid w:val="00B344C7"/>
    <w:rsid w:val="00B36210"/>
    <w:rsid w:val="00B552D5"/>
    <w:rsid w:val="00B66E59"/>
    <w:rsid w:val="00B72AB4"/>
    <w:rsid w:val="00B90F67"/>
    <w:rsid w:val="00B91AF5"/>
    <w:rsid w:val="00BA0C0D"/>
    <w:rsid w:val="00BF7BFC"/>
    <w:rsid w:val="00C43D67"/>
    <w:rsid w:val="00C5529B"/>
    <w:rsid w:val="00C73AE3"/>
    <w:rsid w:val="00CC310C"/>
    <w:rsid w:val="00CF5E9E"/>
    <w:rsid w:val="00D103D9"/>
    <w:rsid w:val="00D470B7"/>
    <w:rsid w:val="00D749D9"/>
    <w:rsid w:val="00DA0613"/>
    <w:rsid w:val="00DB324C"/>
    <w:rsid w:val="00DC5685"/>
    <w:rsid w:val="00DD7722"/>
    <w:rsid w:val="00E20391"/>
    <w:rsid w:val="00E40B85"/>
    <w:rsid w:val="00E45573"/>
    <w:rsid w:val="00E46E9F"/>
    <w:rsid w:val="00EA5726"/>
    <w:rsid w:val="00EE3296"/>
    <w:rsid w:val="00F2260F"/>
    <w:rsid w:val="00F47F50"/>
    <w:rsid w:val="00F716DE"/>
    <w:rsid w:val="00F75FFA"/>
    <w:rsid w:val="00F80AA5"/>
    <w:rsid w:val="00FA5C01"/>
    <w:rsid w:val="00FB2F04"/>
    <w:rsid w:val="00FD1645"/>
    <w:rsid w:val="00FD779C"/>
    <w:rsid w:val="00FE3A73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607D8A-FC85-4994-BA20-1929F5A5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 w:cs="ＭＳ 明朝"/>
    </w:rPr>
  </w:style>
  <w:style w:type="paragraph" w:styleId="a4">
    <w:name w:val="header"/>
    <w:basedOn w:val="a"/>
    <w:link w:val="a5"/>
    <w:rsid w:val="00826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6AB3"/>
    <w:rPr>
      <w:kern w:val="2"/>
      <w:sz w:val="21"/>
      <w:szCs w:val="24"/>
    </w:rPr>
  </w:style>
  <w:style w:type="paragraph" w:styleId="a6">
    <w:name w:val="footer"/>
    <w:basedOn w:val="a"/>
    <w:link w:val="a7"/>
    <w:rsid w:val="00826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6AB3"/>
    <w:rPr>
      <w:kern w:val="2"/>
      <w:sz w:val="21"/>
      <w:szCs w:val="24"/>
    </w:rPr>
  </w:style>
  <w:style w:type="paragraph" w:styleId="a8">
    <w:name w:val="Balloon Text"/>
    <w:basedOn w:val="a"/>
    <w:link w:val="a9"/>
    <w:rsid w:val="000211B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211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金沢区春季成人女子バレ－ボ－ル大会要項</vt:lpstr>
      <vt:lpstr>平成２４年度　金沢区春季成人女子バレ－ボ－ル大会要項</vt:lpstr>
    </vt:vector>
  </TitlesOfParts>
  <Company>金沢区地域振興課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金沢区春季成人女子バレ－ボ－ル大会要項</dc:title>
  <dc:subject/>
  <dc:creator>P3780462</dc:creator>
  <cp:keywords/>
  <cp:lastModifiedBy>瀬野 雄大</cp:lastModifiedBy>
  <cp:revision>2</cp:revision>
  <cp:lastPrinted>2019-03-07T13:08:00Z</cp:lastPrinted>
  <dcterms:created xsi:type="dcterms:W3CDTF">2019-04-17T23:57:00Z</dcterms:created>
  <dcterms:modified xsi:type="dcterms:W3CDTF">2019-04-17T23:57:00Z</dcterms:modified>
</cp:coreProperties>
</file>