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sz w:val="24"/>
        </w:rPr>
      </w:pPr>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spacing w:val="0"/>
          <w:kern w:val="2"/>
          <w:sz w:val="36"/>
          <w:szCs w:val="36"/>
        </w:rPr>
      </w:pPr>
    </w:p>
    <w:p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D053D7">
        <w:rPr>
          <w:rFonts w:hAnsi="ＭＳ 明朝" w:cs="Times New Roman" w:hint="eastAsia"/>
          <w:color w:val="000000"/>
          <w:spacing w:val="0"/>
          <w:kern w:val="2"/>
          <w:sz w:val="24"/>
        </w:rPr>
        <w:t>港北</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9D4287" w:rsidRPr="00472135" w:rsidRDefault="00D866EE" w:rsidP="00CA602B">
      <w:pPr>
        <w:ind w:right="1076"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p>
    <w:p w:rsidR="009D4287" w:rsidRPr="00472135" w:rsidRDefault="009D4287" w:rsidP="009D4287">
      <w:pPr>
        <w:wordWrap w:val="0"/>
        <w:ind w:right="459"/>
        <w:rPr>
          <w:rFonts w:hAnsi="ＭＳ 明朝" w:cs="Times New Roman"/>
          <w:color w:val="000000"/>
          <w:spacing w:val="0"/>
          <w:kern w:val="2"/>
          <w:sz w:val="24"/>
        </w:rPr>
      </w:pPr>
    </w:p>
    <w:p w:rsidR="00D866EE" w:rsidRPr="009D4287" w:rsidRDefault="00D866EE" w:rsidP="00CA602B">
      <w:pPr>
        <w:ind w:right="459" w:firstLineChars="1800" w:firstLine="4143"/>
        <w:jc w:val="left"/>
        <w:rPr>
          <w:rFonts w:hAnsi="ＭＳ 明朝" w:cs="Times New Roman"/>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Default="00D866EE" w:rsidP="00D866EE">
      <w:pPr>
        <w:ind w:right="269"/>
        <w:rPr>
          <w:rFonts w:hAnsi="ＭＳ 明朝" w:cs="Times New Roman"/>
          <w:spacing w:val="0"/>
          <w:kern w:val="2"/>
          <w:sz w:val="21"/>
        </w:rPr>
      </w:pPr>
    </w:p>
    <w:p w:rsidR="00152A61" w:rsidRPr="00267BD4" w:rsidRDefault="00152A61" w:rsidP="00D866EE">
      <w:pPr>
        <w:ind w:right="269"/>
        <w:rPr>
          <w:rFonts w:hAnsi="ＭＳ 明朝" w:cs="Times New Roman"/>
          <w:spacing w:val="0"/>
          <w:kern w:val="2"/>
          <w:sz w:val="21"/>
        </w:rPr>
      </w:pPr>
    </w:p>
    <w:p w:rsidR="00D866EE" w:rsidRPr="009D4287" w:rsidRDefault="00D866EE" w:rsidP="00D866EE">
      <w:pPr>
        <w:rPr>
          <w:rFonts w:hAnsi="ＭＳ 明朝" w:cs="Times New Roman"/>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D053D7">
        <w:rPr>
          <w:rFonts w:hAnsi="ＭＳ 明朝" w:cs="Times New Roman" w:hint="eastAsia"/>
          <w:spacing w:val="0"/>
          <w:kern w:val="2"/>
          <w:sz w:val="24"/>
        </w:rPr>
        <w:t>たかたコミュニティハウス</w:t>
      </w:r>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A602B" w:rsidRDefault="00CA602B" w:rsidP="00D866EE">
      <w:pPr>
        <w:rPr>
          <w:rFonts w:hAnsi="ＭＳ 明朝" w:cs="Times New Roman"/>
          <w:spacing w:val="0"/>
          <w:kern w:val="2"/>
          <w:sz w:val="21"/>
        </w:rPr>
      </w:pPr>
    </w:p>
    <w:p w:rsidR="00152A61" w:rsidRDefault="00152A61"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w:t>
      </w:r>
      <w:r w:rsidR="00152A61">
        <w:rPr>
          <w:rFonts w:hAnsi="ＭＳ 明朝" w:cs="Times New Roman" w:hint="eastAsia"/>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指定管理者の責に帰すべき事由により、</w:t>
      </w:r>
      <w:r w:rsidR="005F7BA6">
        <w:rPr>
          <w:rFonts w:hAnsi="ＭＳ 明朝" w:cs="Times New Roman" w:hint="eastAsia"/>
          <w:spacing w:val="0"/>
          <w:kern w:val="2"/>
          <w:sz w:val="21"/>
        </w:rPr>
        <w:t>本市又は他の地方公共団体から</w:t>
      </w:r>
      <w:bookmarkStart w:id="0" w:name="_GoBack"/>
      <w:bookmarkEnd w:id="0"/>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rsidR="00FD6EA7" w:rsidRDefault="00152A61" w:rsidP="00152A61">
      <w:pPr>
        <w:ind w:left="801" w:hangingChars="400" w:hanging="801"/>
        <w:rPr>
          <w:rFonts w:ascii="ＭＳ ゴシック" w:eastAsia="ＭＳ ゴシック" w:hAnsi="ＭＳ ゴシック"/>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903" w:rsidRDefault="00681903">
      <w:r>
        <w:separator/>
      </w:r>
    </w:p>
  </w:endnote>
  <w:endnote w:type="continuationSeparator" w:id="0">
    <w:p w:rsidR="00681903" w:rsidRDefault="0068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F7BA6">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903" w:rsidRDefault="00681903">
      <w:r>
        <w:separator/>
      </w:r>
    </w:p>
  </w:footnote>
  <w:footnote w:type="continuationSeparator" w:id="0">
    <w:p w:rsidR="00681903" w:rsidRDefault="00681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77FC5"/>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5F7BA6"/>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198"/>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53D7"/>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E1B9713"/>
  <w15:chartTrackingRefBased/>
  <w15:docId w15:val="{795DBF8A-26BF-4E1B-93C9-81A95E2C0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AAEE2-27C4-4B39-AE8E-2ACCBD6AB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864</Words>
  <Characters>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福祉保健活動拠点指定管理者公募要項案</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港北区地域振興課</dc:creator>
  <cp:keywords/>
  <cp:lastModifiedBy>港北区地域振興課</cp:lastModifiedBy>
  <cp:revision>2</cp:revision>
  <cp:lastPrinted>2015-01-28T03:58:00Z</cp:lastPrinted>
  <dcterms:created xsi:type="dcterms:W3CDTF">2024-01-12T04:45:00Z</dcterms:created>
  <dcterms:modified xsi:type="dcterms:W3CDTF">2024-01-12T04:45:00Z</dcterms:modified>
</cp:coreProperties>
</file>