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FB" w:rsidRPr="00A674AD" w:rsidRDefault="00A674AD" w:rsidP="00BD5456">
      <w:pPr>
        <w:ind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674AD">
        <w:rPr>
          <w:rFonts w:ascii="ＭＳ ゴシック" w:eastAsia="ＭＳ ゴシック" w:hAnsi="ＭＳ ゴシック" w:hint="eastAsia"/>
          <w:b/>
          <w:sz w:val="28"/>
          <w:szCs w:val="28"/>
        </w:rPr>
        <w:t>よこはま防災力向上マンション認定制度</w:t>
      </w:r>
    </w:p>
    <w:p w:rsidR="00A674AD" w:rsidRPr="00A674AD" w:rsidRDefault="00BD5456" w:rsidP="00A674AD">
      <w:pPr>
        <w:ind w:firstLine="281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A674AD">
        <w:rPr>
          <w:rFonts w:ascii="ＭＳ ゴシック" w:eastAsia="ＭＳ ゴシック" w:hAnsi="ＭＳ ゴシック" w:hint="eastAsia"/>
          <w:b/>
          <w:sz w:val="28"/>
          <w:szCs w:val="28"/>
        </w:rPr>
        <w:t>事前協議相談票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696"/>
        <w:gridCol w:w="2119"/>
        <w:gridCol w:w="2682"/>
      </w:tblGrid>
      <w:tr w:rsidR="00B76BC7" w:rsidRPr="0096658C" w:rsidTr="00A674AD">
        <w:trPr>
          <w:trHeight w:val="549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76BC7" w:rsidRDefault="004A3EA4" w:rsidP="008B184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252774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4A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76BC7">
              <w:rPr>
                <w:rFonts w:ascii="ＭＳ ゴシック" w:eastAsia="ＭＳ ゴシック" w:hAnsi="ＭＳ ゴシック" w:hint="eastAsia"/>
                <w:sz w:val="22"/>
              </w:rPr>
              <w:t>新築</w:t>
            </w:r>
          </w:p>
          <w:p w:rsidR="00B76BC7" w:rsidRPr="00256B7F" w:rsidRDefault="004A3EA4" w:rsidP="008B184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827137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6B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76BC7">
              <w:rPr>
                <w:rFonts w:ascii="ＭＳ ゴシック" w:eastAsia="ＭＳ ゴシック" w:hAnsi="ＭＳ ゴシック" w:hint="eastAsia"/>
                <w:sz w:val="22"/>
              </w:rPr>
              <w:t>既存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76BC7" w:rsidRPr="00256B7F" w:rsidRDefault="00371FFB" w:rsidP="00371FFB">
            <w:pPr>
              <w:ind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整理</w:t>
            </w:r>
            <w:r w:rsidR="00213AD9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48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B76BC7" w:rsidRPr="00256B7F" w:rsidRDefault="002640D0" w:rsidP="00B76BC7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←横浜市で記入します。</w:t>
            </w:r>
          </w:p>
        </w:tc>
      </w:tr>
      <w:tr w:rsidR="00B76BC7" w:rsidRPr="0096658C" w:rsidTr="00A674AD">
        <w:trPr>
          <w:trHeight w:val="549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76BC7" w:rsidRPr="00A674AD" w:rsidRDefault="00B76BC7" w:rsidP="00B76BC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74AD">
              <w:rPr>
                <w:rFonts w:ascii="ＭＳ ゴシック" w:eastAsia="ＭＳ ゴシック" w:hAnsi="ＭＳ ゴシック" w:hint="eastAsia"/>
                <w:sz w:val="22"/>
              </w:rPr>
              <w:t>申請者名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B76BC7" w:rsidRDefault="00B76BC7" w:rsidP="007F4FAB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76BC7" w:rsidRPr="0096658C" w:rsidTr="00A674AD">
        <w:trPr>
          <w:trHeight w:val="549"/>
        </w:trPr>
        <w:tc>
          <w:tcPr>
            <w:tcW w:w="197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76BC7" w:rsidRPr="00A674AD" w:rsidRDefault="00B76BC7" w:rsidP="00B76BC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74AD">
              <w:rPr>
                <w:rFonts w:ascii="ＭＳ ゴシック" w:eastAsia="ＭＳ ゴシック" w:hAnsi="ＭＳ ゴシック" w:hint="eastAsia"/>
                <w:sz w:val="22"/>
              </w:rPr>
              <w:t>申請者区分</w:t>
            </w:r>
          </w:p>
        </w:tc>
        <w:tc>
          <w:tcPr>
            <w:tcW w:w="6497" w:type="dxa"/>
            <w:gridSpan w:val="3"/>
            <w:tcBorders>
              <w:right w:val="single" w:sz="12" w:space="0" w:color="auto"/>
            </w:tcBorders>
          </w:tcPr>
          <w:p w:rsidR="002640D0" w:rsidRDefault="004A3EA4" w:rsidP="007F4FAB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2139068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6B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76BC7">
              <w:rPr>
                <w:rFonts w:ascii="ＭＳ Ｐ明朝" w:eastAsia="ＭＳ Ｐ明朝" w:hAnsi="ＭＳ Ｐ明朝" w:hint="eastAsia"/>
                <w:sz w:val="22"/>
              </w:rPr>
              <w:t>管理組合</w:t>
            </w:r>
            <w:r w:rsidR="002640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597942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0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76BC7">
              <w:rPr>
                <w:rFonts w:ascii="ＭＳ Ｐ明朝" w:eastAsia="ＭＳ Ｐ明朝" w:hAnsi="ＭＳ Ｐ明朝" w:hint="eastAsia"/>
                <w:sz w:val="22"/>
              </w:rPr>
              <w:t>自治会・町内会</w:t>
            </w:r>
            <w:r w:rsidR="002640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86425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43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76BC7">
              <w:rPr>
                <w:rFonts w:ascii="ＭＳ Ｐ明朝" w:eastAsia="ＭＳ Ｐ明朝" w:hAnsi="ＭＳ Ｐ明朝" w:hint="eastAsia"/>
                <w:sz w:val="22"/>
              </w:rPr>
              <w:t>分譲事業者</w:t>
            </w:r>
            <w:r w:rsidR="002640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934875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43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76BC7">
              <w:rPr>
                <w:rFonts w:ascii="ＭＳ Ｐ明朝" w:eastAsia="ＭＳ Ｐ明朝" w:hAnsi="ＭＳ Ｐ明朝" w:hint="eastAsia"/>
                <w:sz w:val="22"/>
              </w:rPr>
              <w:t>所有者</w:t>
            </w:r>
            <w:r w:rsidR="002640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B76BC7" w:rsidRPr="0096658C" w:rsidRDefault="004A3EA4" w:rsidP="007F4FAB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482048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43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76BC7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</w:tr>
      <w:tr w:rsidR="00B76BC7" w:rsidRPr="0096658C" w:rsidTr="00A674AD">
        <w:trPr>
          <w:trHeight w:val="549"/>
        </w:trPr>
        <w:tc>
          <w:tcPr>
            <w:tcW w:w="197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76BC7" w:rsidRPr="00A674AD" w:rsidRDefault="00B76BC7" w:rsidP="00B76BC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74AD">
              <w:rPr>
                <w:rFonts w:ascii="ＭＳ ゴシック" w:eastAsia="ＭＳ ゴシック" w:hAnsi="ＭＳ ゴシック" w:hint="eastAsia"/>
                <w:sz w:val="22"/>
              </w:rPr>
              <w:t>マンション名</w:t>
            </w:r>
          </w:p>
        </w:tc>
        <w:tc>
          <w:tcPr>
            <w:tcW w:w="6497" w:type="dxa"/>
            <w:gridSpan w:val="3"/>
            <w:tcBorders>
              <w:right w:val="single" w:sz="12" w:space="0" w:color="auto"/>
            </w:tcBorders>
          </w:tcPr>
          <w:p w:rsidR="00B76BC7" w:rsidRPr="0096658C" w:rsidRDefault="00B76BC7" w:rsidP="007F4FAB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76BC7" w:rsidRPr="0096658C" w:rsidTr="00A674AD">
        <w:trPr>
          <w:trHeight w:val="503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6BC7" w:rsidRPr="00A674AD" w:rsidRDefault="00B76BC7" w:rsidP="00B76BC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74AD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49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B76BC7" w:rsidRPr="0096658C" w:rsidRDefault="00B76BC7" w:rsidP="007F4FAB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76BC7" w:rsidRPr="0096658C" w:rsidTr="00A674AD">
        <w:trPr>
          <w:trHeight w:val="503"/>
        </w:trPr>
        <w:tc>
          <w:tcPr>
            <w:tcW w:w="1977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76BC7" w:rsidRPr="00A674AD" w:rsidRDefault="00B76BC7" w:rsidP="00B76BC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74AD">
              <w:rPr>
                <w:rFonts w:ascii="ＭＳ ゴシック" w:eastAsia="ＭＳ ゴシック" w:hAnsi="ＭＳ ゴシック" w:hint="eastAsia"/>
                <w:sz w:val="22"/>
              </w:rPr>
              <w:t>規模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B76BC7" w:rsidRPr="0096658C" w:rsidRDefault="00B76BC7" w:rsidP="002640D0">
            <w:pPr>
              <w:ind w:firstLineChars="0" w:firstLine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階</w:t>
            </w:r>
          </w:p>
        </w:tc>
        <w:tc>
          <w:tcPr>
            <w:tcW w:w="48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BC7" w:rsidRPr="0096658C" w:rsidRDefault="00B76BC7" w:rsidP="007F4FAB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地上　　　　</w:t>
            </w:r>
            <w:r w:rsidR="003E43C9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階/地下　　　　　</w:t>
            </w:r>
            <w:r w:rsidR="00A674A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E43C9">
              <w:rPr>
                <w:rFonts w:ascii="ＭＳ Ｐ明朝" w:eastAsia="ＭＳ Ｐ明朝" w:hAnsi="ＭＳ Ｐ明朝" w:hint="eastAsia"/>
                <w:sz w:val="22"/>
              </w:rPr>
              <w:t>階</w:t>
            </w:r>
          </w:p>
        </w:tc>
      </w:tr>
      <w:tr w:rsidR="00B76BC7" w:rsidRPr="0096658C" w:rsidTr="00A674AD">
        <w:trPr>
          <w:trHeight w:val="503"/>
        </w:trPr>
        <w:tc>
          <w:tcPr>
            <w:tcW w:w="19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76BC7" w:rsidRPr="00A674AD" w:rsidRDefault="00B76BC7" w:rsidP="00B76BC7">
            <w:pPr>
              <w:ind w:firstLineChars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B76BC7" w:rsidRDefault="00B76BC7" w:rsidP="002640D0">
            <w:pPr>
              <w:ind w:firstLineChars="0" w:firstLine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棟数</w:t>
            </w:r>
          </w:p>
        </w:tc>
        <w:tc>
          <w:tcPr>
            <w:tcW w:w="48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BC7" w:rsidRPr="0096658C" w:rsidRDefault="00B76BC7" w:rsidP="00B76BC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</w:t>
            </w:r>
            <w:r w:rsidR="003E43C9"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 w:rsidR="00A674A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棟</w:t>
            </w:r>
          </w:p>
        </w:tc>
      </w:tr>
      <w:tr w:rsidR="00B76BC7" w:rsidRPr="0096658C" w:rsidTr="00A674AD">
        <w:trPr>
          <w:trHeight w:val="503"/>
        </w:trPr>
        <w:tc>
          <w:tcPr>
            <w:tcW w:w="1977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6BC7" w:rsidRPr="00A674AD" w:rsidRDefault="00B76BC7" w:rsidP="00B76BC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B76BC7" w:rsidRDefault="00B76BC7" w:rsidP="002640D0">
            <w:pPr>
              <w:ind w:firstLineChars="0" w:firstLine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戸数</w:t>
            </w:r>
          </w:p>
        </w:tc>
        <w:tc>
          <w:tcPr>
            <w:tcW w:w="48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BC7" w:rsidRDefault="00B76BC7" w:rsidP="00333A02">
            <w:pPr>
              <w:ind w:firstLineChars="300" w:firstLine="66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  <w:r w:rsidR="003E43C9"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674A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戸</w:t>
            </w:r>
          </w:p>
        </w:tc>
      </w:tr>
      <w:tr w:rsidR="003E43C9" w:rsidRPr="0096658C" w:rsidTr="00A674AD">
        <w:trPr>
          <w:trHeight w:val="503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3C9" w:rsidRDefault="003E43C9" w:rsidP="00B76BC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74AD">
              <w:rPr>
                <w:rFonts w:ascii="ＭＳ ゴシック" w:eastAsia="ＭＳ ゴシック" w:hAnsi="ＭＳ ゴシック" w:hint="eastAsia"/>
                <w:sz w:val="22"/>
              </w:rPr>
              <w:t>竣工</w:t>
            </w:r>
            <w:r w:rsidR="00A674AD">
              <w:rPr>
                <w:rFonts w:ascii="ＭＳ ゴシック" w:eastAsia="ＭＳ ゴシック" w:hAnsi="ＭＳ ゴシック" w:hint="eastAsia"/>
                <w:sz w:val="22"/>
              </w:rPr>
              <w:t>した</w:t>
            </w:r>
            <w:r w:rsidRPr="00A674AD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  <w:p w:rsidR="00A674AD" w:rsidRPr="00A674AD" w:rsidRDefault="00A674AD" w:rsidP="00B76BC7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（西暦）</w:t>
            </w:r>
          </w:p>
        </w:tc>
        <w:tc>
          <w:tcPr>
            <w:tcW w:w="649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E43C9" w:rsidRDefault="00A674AD" w:rsidP="007F4FAB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807A67" wp14:editId="6CE4A8D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801370</wp:posOffset>
                      </wp:positionV>
                      <wp:extent cx="1673225" cy="632460"/>
                      <wp:effectExtent l="0" t="0" r="22225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3225" cy="632460"/>
                              </a:xfrm>
                              <a:prstGeom prst="bracketPair">
                                <a:avLst>
                                  <a:gd name="adj" fmla="val 90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5DE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3.9pt;margin-top:63.1pt;width:131.75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" adj="1946" strokecolor="black [3213]" strokeweight=".5pt">
                      <v:stroke joinstyle="miter"/>
                    </v:shape>
                  </w:pict>
                </mc:Fallback>
              </mc:AlternateContent>
            </w:r>
            <w:r w:rsidR="003E43C9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年</w:t>
            </w:r>
          </w:p>
        </w:tc>
      </w:tr>
      <w:tr w:rsidR="003E43C9" w:rsidRPr="0096658C" w:rsidTr="00A674AD">
        <w:trPr>
          <w:trHeight w:val="503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3C9" w:rsidRPr="00A674AD" w:rsidRDefault="003E43C9" w:rsidP="00B76BC7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74AD">
              <w:rPr>
                <w:rFonts w:ascii="ＭＳ ゴシック" w:eastAsia="ＭＳ ゴシック" w:hAnsi="ＭＳ ゴシック" w:hint="eastAsia"/>
                <w:sz w:val="22"/>
              </w:rPr>
              <w:t>マンションタイプ</w:t>
            </w:r>
          </w:p>
        </w:tc>
        <w:tc>
          <w:tcPr>
            <w:tcW w:w="649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E43C9" w:rsidRDefault="004A3EA4" w:rsidP="002640D0">
            <w:pPr>
              <w:ind w:firstLineChars="0" w:firstLine="0"/>
              <w:jc w:val="center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1053701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43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E43C9">
              <w:rPr>
                <w:rFonts w:ascii="ＭＳ Ｐ明朝" w:eastAsia="ＭＳ Ｐ明朝" w:hAnsi="ＭＳ Ｐ明朝" w:hint="eastAsia"/>
                <w:sz w:val="22"/>
              </w:rPr>
              <w:t xml:space="preserve">分譲　　　　　　　　　　　　　　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360137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43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E43C9">
              <w:rPr>
                <w:rFonts w:ascii="ＭＳ Ｐ明朝" w:eastAsia="ＭＳ Ｐ明朝" w:hAnsi="ＭＳ Ｐ明朝" w:hint="eastAsia"/>
                <w:sz w:val="22"/>
              </w:rPr>
              <w:t>賃貸</w:t>
            </w:r>
          </w:p>
        </w:tc>
      </w:tr>
      <w:tr w:rsidR="003E43C9" w:rsidRPr="0096658C" w:rsidTr="00A674AD">
        <w:trPr>
          <w:trHeight w:val="737"/>
        </w:trPr>
        <w:tc>
          <w:tcPr>
            <w:tcW w:w="1977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E43C9" w:rsidRPr="00A674AD" w:rsidRDefault="003E43C9" w:rsidP="003E43C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74AD">
              <w:rPr>
                <w:rFonts w:ascii="ＭＳ ゴシック" w:eastAsia="ＭＳ ゴシック" w:hAnsi="ＭＳ ゴシック" w:hint="eastAsia"/>
                <w:sz w:val="22"/>
              </w:rPr>
              <w:t>認定の種類</w:t>
            </w:r>
          </w:p>
          <w:p w:rsidR="002640D0" w:rsidRPr="00A674AD" w:rsidRDefault="002640D0" w:rsidP="003E43C9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674AD">
              <w:rPr>
                <w:rFonts w:ascii="ＭＳ ゴシック" w:eastAsia="ＭＳ ゴシック" w:hAnsi="ＭＳ ゴシック" w:hint="eastAsia"/>
                <w:sz w:val="22"/>
              </w:rPr>
              <w:t>※該当するものにすべてチェック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3E43C9" w:rsidRPr="0096658C" w:rsidRDefault="004A3EA4" w:rsidP="003E43C9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228418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43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E43C9" w:rsidRPr="0096658C">
              <w:rPr>
                <w:rFonts w:ascii="ＭＳ Ｐ明朝" w:eastAsia="ＭＳ Ｐ明朝" w:hAnsi="ＭＳ Ｐ明朝" w:hint="eastAsia"/>
                <w:sz w:val="22"/>
              </w:rPr>
              <w:t>ソフト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</w:tcPr>
          <w:p w:rsidR="003E43C9" w:rsidRPr="0096658C" w:rsidRDefault="004A3EA4" w:rsidP="003E43C9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499772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43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E43C9" w:rsidRPr="0096658C">
              <w:rPr>
                <w:rFonts w:ascii="ＭＳ Ｐ明朝" w:eastAsia="ＭＳ Ｐ明朝" w:hAnsi="ＭＳ Ｐ明朝" w:hint="eastAsia"/>
                <w:sz w:val="22"/>
              </w:rPr>
              <w:t>ソフト＋（プラス）</w:t>
            </w:r>
          </w:p>
        </w:tc>
        <w:tc>
          <w:tcPr>
            <w:tcW w:w="2682" w:type="dxa"/>
            <w:tcBorders>
              <w:left w:val="nil"/>
              <w:right w:val="single" w:sz="12" w:space="0" w:color="auto"/>
            </w:tcBorders>
          </w:tcPr>
          <w:p w:rsidR="003E43C9" w:rsidRPr="0096658C" w:rsidRDefault="004A3EA4" w:rsidP="003E43C9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887374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43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E43C9" w:rsidRPr="0096658C">
              <w:rPr>
                <w:rFonts w:ascii="ＭＳ Ｐ明朝" w:eastAsia="ＭＳ Ｐ明朝" w:hAnsi="ＭＳ Ｐ明朝" w:hint="eastAsia"/>
                <w:sz w:val="22"/>
              </w:rPr>
              <w:t>地域との協力体制</w:t>
            </w:r>
          </w:p>
          <w:p w:rsidR="003E43C9" w:rsidRPr="0096658C" w:rsidRDefault="004A3EA4" w:rsidP="003E43C9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577257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43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E43C9" w:rsidRPr="0096658C">
              <w:rPr>
                <w:rFonts w:ascii="ＭＳ Ｐ明朝" w:eastAsia="ＭＳ Ｐ明朝" w:hAnsi="ＭＳ Ｐ明朝" w:hint="eastAsia"/>
                <w:sz w:val="22"/>
              </w:rPr>
              <w:t>地域との防災訓練</w:t>
            </w:r>
          </w:p>
          <w:p w:rsidR="003E43C9" w:rsidRPr="0096658C" w:rsidRDefault="004A3EA4" w:rsidP="003E43C9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322396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43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E43C9" w:rsidRPr="0096658C">
              <w:rPr>
                <w:rFonts w:ascii="ＭＳ Ｐ明朝" w:eastAsia="ＭＳ Ｐ明朝" w:hAnsi="ＭＳ Ｐ明朝" w:hint="eastAsia"/>
                <w:sz w:val="22"/>
              </w:rPr>
              <w:t>地域交流活動</w:t>
            </w:r>
          </w:p>
        </w:tc>
      </w:tr>
      <w:tr w:rsidR="003E43C9" w:rsidRPr="0096658C" w:rsidTr="00A674AD">
        <w:trPr>
          <w:trHeight w:val="737"/>
        </w:trPr>
        <w:tc>
          <w:tcPr>
            <w:tcW w:w="1977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E43C9" w:rsidRPr="00A674AD" w:rsidRDefault="003E43C9" w:rsidP="003E43C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3E43C9" w:rsidRDefault="004A3EA4" w:rsidP="003E43C9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384528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43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E43C9" w:rsidRPr="0096658C">
              <w:rPr>
                <w:rFonts w:ascii="ＭＳ Ｐ明朝" w:eastAsia="ＭＳ Ｐ明朝" w:hAnsi="ＭＳ Ｐ明朝" w:hint="eastAsia"/>
                <w:sz w:val="22"/>
              </w:rPr>
              <w:t>ハード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E43C9" w:rsidRPr="0096658C" w:rsidRDefault="004A3EA4" w:rsidP="003E43C9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539426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43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E43C9" w:rsidRPr="0096658C">
              <w:rPr>
                <w:rFonts w:ascii="ＭＳ Ｐ明朝" w:eastAsia="ＭＳ Ｐ明朝" w:hAnsi="ＭＳ Ｐ明朝" w:hint="eastAsia"/>
                <w:sz w:val="22"/>
              </w:rPr>
              <w:t>ハード＋（プラス）</w:t>
            </w: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E43C9" w:rsidRPr="0096658C" w:rsidRDefault="003E43C9" w:rsidP="003E43C9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3A6A48" wp14:editId="000C3F1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22225</wp:posOffset>
                      </wp:positionV>
                      <wp:extent cx="1657350" cy="864066"/>
                      <wp:effectExtent l="0" t="0" r="19050" b="127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864066"/>
                              </a:xfrm>
                              <a:prstGeom prst="bracketPair">
                                <a:avLst>
                                  <a:gd name="adj" fmla="val 90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8E310" id="大かっこ 2" o:spid="_x0000_s1026" type="#_x0000_t185" style="position:absolute;left:0;text-align:left;margin-left:-5.3pt;margin-top:1.75pt;width:130.5pt;height:6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" adj="1946" strokecolor="black [3213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608156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96658C">
              <w:rPr>
                <w:rFonts w:ascii="ＭＳ Ｐ明朝" w:eastAsia="ＭＳ Ｐ明朝" w:hAnsi="ＭＳ Ｐ明朝" w:hint="eastAsia"/>
                <w:sz w:val="22"/>
              </w:rPr>
              <w:t>地域の一時避難場所</w:t>
            </w:r>
          </w:p>
          <w:p w:rsidR="003E43C9" w:rsidRPr="0096658C" w:rsidRDefault="004A3EA4" w:rsidP="003E43C9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978412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43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E43C9" w:rsidRPr="0096658C">
              <w:rPr>
                <w:rFonts w:ascii="ＭＳ Ｐ明朝" w:eastAsia="ＭＳ Ｐ明朝" w:hAnsi="ＭＳ Ｐ明朝" w:hint="eastAsia"/>
                <w:sz w:val="22"/>
              </w:rPr>
              <w:t>地域の浸水対策</w:t>
            </w:r>
          </w:p>
          <w:p w:rsidR="003E43C9" w:rsidRPr="0096658C" w:rsidRDefault="004A3EA4" w:rsidP="003E43C9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1620453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43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E43C9" w:rsidRPr="0096658C">
              <w:rPr>
                <w:rFonts w:ascii="ＭＳ Ｐ明朝" w:eastAsia="ＭＳ Ｐ明朝" w:hAnsi="ＭＳ Ｐ明朝" w:hint="eastAsia"/>
                <w:sz w:val="22"/>
              </w:rPr>
              <w:t>地域共用の防災倉庫等</w:t>
            </w:r>
          </w:p>
          <w:p w:rsidR="003E43C9" w:rsidRPr="0096658C" w:rsidRDefault="004A3EA4" w:rsidP="003E43C9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433874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43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E43C9" w:rsidRPr="0096658C">
              <w:rPr>
                <w:rFonts w:ascii="ＭＳ Ｐ明朝" w:eastAsia="ＭＳ Ｐ明朝" w:hAnsi="ＭＳ Ｐ明朝" w:hint="eastAsia"/>
                <w:sz w:val="22"/>
              </w:rPr>
              <w:t>地域交流施設</w:t>
            </w:r>
          </w:p>
        </w:tc>
      </w:tr>
      <w:tr w:rsidR="003E43C9" w:rsidRPr="0096658C" w:rsidTr="00A674AD">
        <w:trPr>
          <w:trHeight w:val="531"/>
        </w:trPr>
        <w:tc>
          <w:tcPr>
            <w:tcW w:w="19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43C9" w:rsidRPr="00A674AD" w:rsidRDefault="003E43C9" w:rsidP="003E43C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74AD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:rsidR="003E43C9" w:rsidRDefault="003E43C9" w:rsidP="002640D0">
            <w:pPr>
              <w:ind w:firstLineChars="0" w:firstLine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　　　名</w:t>
            </w:r>
          </w:p>
        </w:tc>
        <w:tc>
          <w:tcPr>
            <w:tcW w:w="480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43C9" w:rsidRDefault="003E43C9" w:rsidP="003E43C9">
            <w:pPr>
              <w:ind w:firstLineChars="0" w:firstLine="0"/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3E43C9" w:rsidRPr="0096658C" w:rsidTr="00A674AD">
        <w:trPr>
          <w:trHeight w:val="528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43C9" w:rsidRDefault="003E43C9" w:rsidP="003E43C9">
            <w:pPr>
              <w:ind w:firstLineChars="0" w:firstLine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:rsidR="003E43C9" w:rsidRDefault="003E43C9" w:rsidP="002640D0">
            <w:pPr>
              <w:ind w:firstLineChars="0" w:firstLine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480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43C9" w:rsidRDefault="003E43C9" w:rsidP="003E43C9">
            <w:pPr>
              <w:ind w:firstLineChars="0" w:firstLine="0"/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3E43C9" w:rsidRPr="0096658C" w:rsidTr="00A674AD">
        <w:trPr>
          <w:trHeight w:val="528"/>
        </w:trPr>
        <w:tc>
          <w:tcPr>
            <w:tcW w:w="19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3C9" w:rsidRDefault="003E43C9" w:rsidP="003E43C9">
            <w:pPr>
              <w:ind w:firstLineChars="0" w:firstLine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C9" w:rsidRDefault="003E43C9" w:rsidP="002640D0">
            <w:pPr>
              <w:ind w:firstLineChars="0" w:firstLine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E</w:t>
            </w:r>
            <w:r>
              <w:rPr>
                <w:rFonts w:ascii="ＭＳ Ｐ明朝" w:eastAsia="ＭＳ Ｐ明朝" w:hAnsi="ＭＳ Ｐ明朝"/>
                <w:szCs w:val="21"/>
              </w:rPr>
              <w:t>-mail</w:t>
            </w:r>
            <w:r>
              <w:rPr>
                <w:rFonts w:ascii="ＭＳ Ｐ明朝" w:eastAsia="ＭＳ Ｐ明朝" w:hAnsi="ＭＳ Ｐ明朝" w:hint="eastAsia"/>
                <w:szCs w:val="21"/>
              </w:rPr>
              <w:t>アドレス</w:t>
            </w:r>
          </w:p>
        </w:tc>
        <w:tc>
          <w:tcPr>
            <w:tcW w:w="48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43C9" w:rsidRDefault="003E43C9" w:rsidP="003E43C9">
            <w:pPr>
              <w:ind w:firstLineChars="0" w:firstLine="0"/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A674AD" w:rsidRPr="0096658C" w:rsidTr="00A674AD">
        <w:trPr>
          <w:trHeight w:val="896"/>
        </w:trPr>
        <w:tc>
          <w:tcPr>
            <w:tcW w:w="1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74AD" w:rsidRDefault="00A674AD" w:rsidP="003E43C9">
            <w:pPr>
              <w:ind w:firstLineChars="0" w:firstLine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  <w:tc>
          <w:tcPr>
            <w:tcW w:w="64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74AD" w:rsidRDefault="00A674AD" w:rsidP="003E43C9">
            <w:pPr>
              <w:ind w:firstLineChars="0" w:firstLine="0"/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</w:tbl>
    <w:p w:rsidR="00FD6C16" w:rsidRPr="004A3EA4" w:rsidRDefault="00A674AD">
      <w:pPr>
        <w:spacing w:line="240" w:lineRule="auto"/>
        <w:ind w:firstLineChars="0" w:firstLine="0"/>
        <w:jc w:val="left"/>
        <w:rPr>
          <w:rFonts w:ascii="ＭＳ 明朝" w:eastAsia="ＭＳ 明朝" w:hAnsi="ＭＳ 明朝" w:hint="eastAsia"/>
        </w:rPr>
      </w:pPr>
      <w:r w:rsidRPr="004A3EA4">
        <w:rPr>
          <w:rFonts w:ascii="ＭＳ 明朝" w:eastAsia="ＭＳ 明朝" w:hAnsi="ＭＳ 明朝" w:hint="eastAsia"/>
        </w:rPr>
        <w:t>※事前協議の際は防災マニュアルなどすでに取り組んでいる内容が</w:t>
      </w:r>
      <w:r w:rsidR="004A3EA4" w:rsidRPr="004A3EA4">
        <w:rPr>
          <w:rFonts w:ascii="ＭＳ 明朝" w:eastAsia="ＭＳ 明朝" w:hAnsi="ＭＳ 明朝" w:hint="eastAsia"/>
        </w:rPr>
        <w:t>あれば、わかる資料</w:t>
      </w:r>
      <w:r w:rsidR="004A3EA4">
        <w:rPr>
          <w:rFonts w:ascii="ＭＳ 明朝" w:eastAsia="ＭＳ 明朝" w:hAnsi="ＭＳ 明朝" w:hint="eastAsia"/>
        </w:rPr>
        <w:t>をご持参ください。</w:t>
      </w:r>
      <w:bookmarkStart w:id="0" w:name="_GoBack"/>
      <w:bookmarkEnd w:id="0"/>
    </w:p>
    <w:sectPr w:rsidR="00FD6C16" w:rsidRPr="004A3E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EC" w:rsidRDefault="008356EC" w:rsidP="008356EC">
      <w:pPr>
        <w:spacing w:line="240" w:lineRule="auto"/>
        <w:ind w:firstLine="210"/>
      </w:pPr>
      <w:r>
        <w:separator/>
      </w:r>
    </w:p>
  </w:endnote>
  <w:endnote w:type="continuationSeparator" w:id="0">
    <w:p w:rsidR="008356EC" w:rsidRDefault="008356EC" w:rsidP="008356EC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EC" w:rsidRDefault="008356EC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EC" w:rsidRDefault="008356EC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EC" w:rsidRDefault="008356EC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EC" w:rsidRDefault="008356EC" w:rsidP="008356EC">
      <w:pPr>
        <w:spacing w:line="240" w:lineRule="auto"/>
        <w:ind w:firstLine="210"/>
      </w:pPr>
      <w:r>
        <w:separator/>
      </w:r>
    </w:p>
  </w:footnote>
  <w:footnote w:type="continuationSeparator" w:id="0">
    <w:p w:rsidR="008356EC" w:rsidRDefault="008356EC" w:rsidP="008356EC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EC" w:rsidRDefault="008356EC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EC" w:rsidRDefault="008356EC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EC" w:rsidRDefault="008356EC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46"/>
    <w:rsid w:val="00213AD9"/>
    <w:rsid w:val="002251F1"/>
    <w:rsid w:val="00256B7F"/>
    <w:rsid w:val="002640D0"/>
    <w:rsid w:val="00333A02"/>
    <w:rsid w:val="00371FFB"/>
    <w:rsid w:val="003E43C9"/>
    <w:rsid w:val="004A3EA4"/>
    <w:rsid w:val="00765AA4"/>
    <w:rsid w:val="00782B37"/>
    <w:rsid w:val="008356EC"/>
    <w:rsid w:val="00882934"/>
    <w:rsid w:val="008B1846"/>
    <w:rsid w:val="00A674AD"/>
    <w:rsid w:val="00B76BC7"/>
    <w:rsid w:val="00BD5456"/>
    <w:rsid w:val="00BD5EEE"/>
    <w:rsid w:val="00D714AB"/>
    <w:rsid w:val="00F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640D1D"/>
  <w15:chartTrackingRefBased/>
  <w15:docId w15:val="{93C5FB65-8378-46CF-A087-77331DB3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46"/>
    <w:pPr>
      <w:spacing w:line="209" w:lineRule="auto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6EC"/>
  </w:style>
  <w:style w:type="paragraph" w:styleId="a6">
    <w:name w:val="footer"/>
    <w:basedOn w:val="a"/>
    <w:link w:val="a7"/>
    <w:uiPriority w:val="99"/>
    <w:unhideWhenUsed/>
    <w:rsid w:val="00835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6EC"/>
  </w:style>
  <w:style w:type="character" w:styleId="a8">
    <w:name w:val="Placeholder Text"/>
    <w:basedOn w:val="a0"/>
    <w:uiPriority w:val="99"/>
    <w:semiHidden/>
    <w:rsid w:val="00213A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末廣 大樹</dc:creator>
  <cp:keywords/>
  <dc:description/>
  <cp:lastModifiedBy>末廣 大樹</cp:lastModifiedBy>
  <cp:revision>4</cp:revision>
  <dcterms:created xsi:type="dcterms:W3CDTF">2022-07-29T08:35:00Z</dcterms:created>
  <dcterms:modified xsi:type="dcterms:W3CDTF">2022-08-02T05:24:00Z</dcterms:modified>
</cp:coreProperties>
</file>